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108" w:rsidRDefault="00A77108" w:rsidP="00A77108">
      <w:pPr>
        <w:spacing w:after="0"/>
        <w:rPr>
          <w:rFonts w:cs="Arial"/>
          <w:b/>
          <w:u w:val="single"/>
        </w:rPr>
      </w:pPr>
      <w:r w:rsidRPr="00A77108">
        <w:rPr>
          <w:rFonts w:cs="Arial"/>
          <w:b/>
          <w:u w:val="single"/>
        </w:rPr>
        <w:t>Geschiedeniswerkplaats 2</w:t>
      </w:r>
      <w:r w:rsidRPr="00A77108">
        <w:rPr>
          <w:rFonts w:cs="Arial"/>
          <w:b/>
          <w:u w:val="single"/>
          <w:vertAlign w:val="superscript"/>
        </w:rPr>
        <w:t>e</w:t>
      </w:r>
      <w:r w:rsidRPr="00A77108">
        <w:rPr>
          <w:rFonts w:cs="Arial"/>
          <w:b/>
          <w:u w:val="single"/>
        </w:rPr>
        <w:t xml:space="preserve"> klas</w:t>
      </w:r>
    </w:p>
    <w:p w:rsidR="00EB3467" w:rsidRPr="00A77108" w:rsidRDefault="00EB3467" w:rsidP="00A77108">
      <w:pPr>
        <w:spacing w:after="0"/>
        <w:rPr>
          <w:rFonts w:cs="Arial"/>
          <w:b/>
          <w:u w:val="single"/>
        </w:rPr>
      </w:pPr>
    </w:p>
    <w:p w:rsidR="00A77108" w:rsidRPr="00A77108" w:rsidRDefault="00A77108" w:rsidP="00A77108">
      <w:pPr>
        <w:spacing w:after="0"/>
        <w:rPr>
          <w:rFonts w:cs="Arial"/>
          <w:b/>
        </w:rPr>
      </w:pPr>
      <w:r w:rsidRPr="00A77108">
        <w:rPr>
          <w:rFonts w:cs="Arial"/>
          <w:b/>
        </w:rPr>
        <w:t>Hoofdstuk 1: Pruiken en revoluties</w:t>
      </w:r>
    </w:p>
    <w:p w:rsidR="00A77108" w:rsidRPr="00A77108" w:rsidRDefault="00A77108" w:rsidP="00A77108">
      <w:pPr>
        <w:spacing w:after="0"/>
        <w:rPr>
          <w:rFonts w:cs="Arial"/>
          <w:b/>
        </w:rPr>
      </w:pPr>
      <w:r w:rsidRPr="00A77108">
        <w:rPr>
          <w:rFonts w:cs="Arial"/>
          <w:b/>
        </w:rPr>
        <w:t>Paragraaf 1.1 De pruikentijd</w:t>
      </w:r>
    </w:p>
    <w:p w:rsidR="00A77108" w:rsidRPr="00A77108" w:rsidRDefault="00A77108" w:rsidP="00A77108">
      <w:pPr>
        <w:spacing w:after="0"/>
        <w:rPr>
          <w:rFonts w:cs="Arial"/>
        </w:rPr>
      </w:pPr>
    </w:p>
    <w:p w:rsidR="00A77108" w:rsidRDefault="00A77108" w:rsidP="00A77108">
      <w:pPr>
        <w:spacing w:after="0"/>
        <w:rPr>
          <w:rFonts w:cs="Arial"/>
          <w:b/>
        </w:rPr>
      </w:pPr>
      <w:r w:rsidRPr="00A77108">
        <w:rPr>
          <w:rFonts w:cs="Arial"/>
          <w:b/>
        </w:rPr>
        <w:t>Begrippen</w:t>
      </w:r>
    </w:p>
    <w:p w:rsidR="00A77108" w:rsidRDefault="00A77108" w:rsidP="00A77108">
      <w:pPr>
        <w:spacing w:after="0"/>
        <w:rPr>
          <w:rFonts w:cs="Arial"/>
          <w:b/>
        </w:rPr>
      </w:pPr>
    </w:p>
    <w:p w:rsidR="00A77108" w:rsidRDefault="00A77108" w:rsidP="00A77108">
      <w:pPr>
        <w:spacing w:after="0"/>
        <w:rPr>
          <w:rFonts w:cs="Arial"/>
        </w:rPr>
      </w:pPr>
      <w:r w:rsidRPr="00A77108">
        <w:rPr>
          <w:rStyle w:val="Zwaar"/>
          <w:rFonts w:cs="Arial"/>
        </w:rPr>
        <w:t>Absolutisme</w:t>
      </w:r>
      <w:r w:rsidRPr="00A77108">
        <w:rPr>
          <w:rFonts w:cs="Arial"/>
        </w:rPr>
        <w:t>: manier van besturen waarbij de koning alle macht heeft, bijvoorbeeld Lodewijk XIV</w:t>
      </w:r>
    </w:p>
    <w:p w:rsidR="00A77108" w:rsidRDefault="00A77108" w:rsidP="00A77108">
      <w:pPr>
        <w:spacing w:after="0"/>
        <w:rPr>
          <w:rFonts w:cs="Arial"/>
        </w:rPr>
      </w:pPr>
      <w:r w:rsidRPr="00A77108">
        <w:rPr>
          <w:rStyle w:val="Zwaar"/>
          <w:rFonts w:cs="Arial"/>
        </w:rPr>
        <w:t>Democratie</w:t>
      </w:r>
      <w:r w:rsidRPr="00A77108">
        <w:rPr>
          <w:rFonts w:cs="Arial"/>
        </w:rPr>
        <w:t xml:space="preserve">: manier van besturen waarbij het volk veel invloed heeft op de regering. </w:t>
      </w:r>
      <w:proofErr w:type="spellStart"/>
      <w:r w:rsidRPr="00A77108">
        <w:rPr>
          <w:rFonts w:cs="Arial"/>
        </w:rPr>
        <w:t>Demos</w:t>
      </w:r>
      <w:proofErr w:type="spellEnd"/>
      <w:r w:rsidRPr="00A77108">
        <w:rPr>
          <w:rFonts w:cs="Arial"/>
        </w:rPr>
        <w:t xml:space="preserve"> betekent volk en </w:t>
      </w:r>
      <w:proofErr w:type="spellStart"/>
      <w:r w:rsidRPr="00A77108">
        <w:rPr>
          <w:rFonts w:cs="Arial"/>
        </w:rPr>
        <w:t>cratio</w:t>
      </w:r>
      <w:proofErr w:type="spellEnd"/>
      <w:r w:rsidRPr="00A77108">
        <w:rPr>
          <w:rFonts w:cs="Arial"/>
        </w:rPr>
        <w:t xml:space="preserve"> betekent macht, letterlijk betekent dit dus –&gt; Het volk heeft de macht.</w:t>
      </w:r>
    </w:p>
    <w:p w:rsidR="00A77108" w:rsidRPr="00A77108" w:rsidRDefault="00A77108" w:rsidP="00A77108">
      <w:pPr>
        <w:spacing w:after="0"/>
        <w:rPr>
          <w:rFonts w:cs="Arial"/>
        </w:rPr>
      </w:pPr>
      <w:r w:rsidRPr="00A77108">
        <w:rPr>
          <w:rFonts w:cs="Arial"/>
          <w:b/>
        </w:rPr>
        <w:t>Grondrechten</w:t>
      </w:r>
      <w:r w:rsidRPr="00A77108">
        <w:rPr>
          <w:rFonts w:cs="Arial"/>
        </w:rPr>
        <w:t>: belangrijkste rechten van burgers die in een grondwet staan.</w:t>
      </w:r>
    </w:p>
    <w:p w:rsidR="00A77108" w:rsidRDefault="00A77108" w:rsidP="00A77108">
      <w:pPr>
        <w:spacing w:after="0"/>
        <w:rPr>
          <w:rFonts w:cs="Arial"/>
        </w:rPr>
      </w:pPr>
      <w:r w:rsidRPr="00A77108">
        <w:rPr>
          <w:rFonts w:cs="Arial"/>
          <w:b/>
        </w:rPr>
        <w:t>Grondwet</w:t>
      </w:r>
      <w:r w:rsidRPr="00A77108">
        <w:rPr>
          <w:rFonts w:cs="Arial"/>
        </w:rPr>
        <w:t xml:space="preserve">: wet waarin staat hoe een land wordt geregeerd en wat de grondrechten zijn. </w:t>
      </w:r>
    </w:p>
    <w:p w:rsidR="00A77108" w:rsidRDefault="00A77108" w:rsidP="00A77108">
      <w:pPr>
        <w:spacing w:after="0"/>
        <w:rPr>
          <w:rFonts w:cs="Arial"/>
        </w:rPr>
      </w:pPr>
      <w:r w:rsidRPr="00A77108">
        <w:rPr>
          <w:rStyle w:val="Zwaar"/>
          <w:rFonts w:cs="Arial"/>
        </w:rPr>
        <w:t>Privileges</w:t>
      </w:r>
      <w:r w:rsidRPr="00A77108">
        <w:rPr>
          <w:rFonts w:cs="Arial"/>
        </w:rPr>
        <w:t>: Voorrechten die de geestelijkheid en de adel had. Zo hoefden zij bijvoorbeeld geen belasting te betalen.</w:t>
      </w:r>
    </w:p>
    <w:p w:rsidR="00A77108" w:rsidRDefault="00A77108" w:rsidP="00A77108">
      <w:pPr>
        <w:spacing w:after="0"/>
        <w:rPr>
          <w:rFonts w:cs="Arial"/>
        </w:rPr>
      </w:pPr>
      <w:r w:rsidRPr="00A77108">
        <w:rPr>
          <w:rStyle w:val="Zwaar"/>
          <w:rFonts w:cs="Arial"/>
        </w:rPr>
        <w:t>Revolutie</w:t>
      </w:r>
      <w:r w:rsidRPr="00A77108">
        <w:rPr>
          <w:rFonts w:cs="Arial"/>
        </w:rPr>
        <w:t>: Grote verandering –&gt; bijvoorbeeld de Franse Revolutie (het volk nam de macht van de koning over)</w:t>
      </w:r>
    </w:p>
    <w:p w:rsidR="00EB3467" w:rsidRPr="00A77108" w:rsidRDefault="00A77108" w:rsidP="00A77108">
      <w:pPr>
        <w:spacing w:after="0"/>
        <w:rPr>
          <w:rFonts w:cs="Arial"/>
        </w:rPr>
      </w:pPr>
      <w:r w:rsidRPr="00A77108">
        <w:rPr>
          <w:rStyle w:val="Zwaar"/>
          <w:rFonts w:cs="Arial"/>
        </w:rPr>
        <w:t>Standenmaatschappij</w:t>
      </w:r>
      <w:r w:rsidRPr="00A77108">
        <w:rPr>
          <w:rFonts w:cs="Arial"/>
        </w:rPr>
        <w:t xml:space="preserve">: Samenleving waar in de mensen zijn verdeeld in 3 standen, de geestelijkheid / de edelen en de boeren en burgers. </w:t>
      </w:r>
      <w:bookmarkStart w:id="0" w:name="_GoBack"/>
      <w:bookmarkEnd w:id="0"/>
    </w:p>
    <w:p w:rsidR="00A77108" w:rsidRDefault="00A77108" w:rsidP="00A77108">
      <w:pPr>
        <w:spacing w:after="0"/>
        <w:rPr>
          <w:rFonts w:cs="Arial"/>
        </w:rPr>
      </w:pPr>
      <w:r w:rsidRPr="00A77108">
        <w:rPr>
          <w:rFonts w:cs="Arial"/>
          <w:b/>
        </w:rPr>
        <w:t>Tijdvak van pruiken en revoluties:</w:t>
      </w:r>
      <w:r w:rsidRPr="00A77108">
        <w:rPr>
          <w:rFonts w:cs="Arial"/>
        </w:rPr>
        <w:t xml:space="preserve"> 1700 </w:t>
      </w:r>
      <w:r>
        <w:rPr>
          <w:rFonts w:cs="Arial"/>
        </w:rPr>
        <w:t>–</w:t>
      </w:r>
      <w:r w:rsidRPr="00A77108">
        <w:rPr>
          <w:rFonts w:cs="Arial"/>
        </w:rPr>
        <w:t xml:space="preserve"> 1800</w:t>
      </w:r>
    </w:p>
    <w:p w:rsidR="00A77108" w:rsidRDefault="00A77108" w:rsidP="00A77108">
      <w:pPr>
        <w:spacing w:after="0"/>
        <w:rPr>
          <w:rFonts w:cs="Arial"/>
        </w:rPr>
      </w:pPr>
    </w:p>
    <w:p w:rsidR="00A77108" w:rsidRDefault="00A77108" w:rsidP="00A77108">
      <w:pPr>
        <w:spacing w:after="0"/>
        <w:rPr>
          <w:rFonts w:cs="Arial"/>
          <w:b/>
        </w:rPr>
      </w:pPr>
      <w:r w:rsidRPr="000642CA">
        <w:rPr>
          <w:rFonts w:cs="Arial"/>
          <w:b/>
        </w:rPr>
        <w:t>Samenvatting</w:t>
      </w:r>
    </w:p>
    <w:p w:rsidR="000642CA" w:rsidRDefault="000642CA" w:rsidP="00A77108">
      <w:pPr>
        <w:spacing w:after="0"/>
        <w:rPr>
          <w:rFonts w:cs="Arial"/>
          <w:b/>
        </w:rPr>
      </w:pPr>
    </w:p>
    <w:p w:rsidR="000642CA" w:rsidRPr="000642CA" w:rsidRDefault="000642CA" w:rsidP="00A77108">
      <w:pPr>
        <w:spacing w:after="0"/>
        <w:rPr>
          <w:rFonts w:cs="Arial"/>
        </w:rPr>
      </w:pPr>
      <w:r>
        <w:rPr>
          <w:rFonts w:cs="Arial"/>
        </w:rPr>
        <w:t>Frankrijk in de 18</w:t>
      </w:r>
      <w:r w:rsidRPr="000642CA">
        <w:rPr>
          <w:rFonts w:cs="Arial"/>
          <w:vertAlign w:val="superscript"/>
        </w:rPr>
        <w:t>e</w:t>
      </w:r>
      <w:r>
        <w:rPr>
          <w:rFonts w:cs="Arial"/>
        </w:rPr>
        <w:t xml:space="preserve"> eeuw.</w:t>
      </w:r>
    </w:p>
    <w:p w:rsidR="00A77108" w:rsidRDefault="00A77108" w:rsidP="00A77108">
      <w:pPr>
        <w:spacing w:after="0"/>
        <w:rPr>
          <w:rFonts w:cs="Arial"/>
        </w:rPr>
      </w:pPr>
    </w:p>
    <w:p w:rsidR="00A77108" w:rsidRDefault="00A77108" w:rsidP="00A77108">
      <w:pPr>
        <w:spacing w:after="0"/>
        <w:rPr>
          <w:rFonts w:cs="Arial"/>
        </w:rPr>
      </w:pPr>
      <w:r>
        <w:rPr>
          <w:rFonts w:cs="Arial"/>
        </w:rPr>
        <w:t>Er waren drie standen. 1</w:t>
      </w:r>
      <w:r w:rsidRPr="00A77108">
        <w:rPr>
          <w:rFonts w:cs="Arial"/>
          <w:vertAlign w:val="superscript"/>
        </w:rPr>
        <w:t>e</w:t>
      </w:r>
      <w:r>
        <w:rPr>
          <w:rFonts w:cs="Arial"/>
        </w:rPr>
        <w:t xml:space="preserve"> stand </w:t>
      </w:r>
      <w:r w:rsidRPr="00A77108">
        <w:rPr>
          <w:rFonts w:cs="Arial"/>
        </w:rPr>
        <w:sym w:font="Wingdings" w:char="F0E0"/>
      </w:r>
      <w:r>
        <w:rPr>
          <w:rFonts w:cs="Arial"/>
        </w:rPr>
        <w:t xml:space="preserve"> geestelijkheid , 2</w:t>
      </w:r>
      <w:r w:rsidRPr="00A77108">
        <w:rPr>
          <w:rFonts w:cs="Arial"/>
          <w:vertAlign w:val="superscript"/>
        </w:rPr>
        <w:t>e</w:t>
      </w:r>
      <w:r>
        <w:rPr>
          <w:rFonts w:cs="Arial"/>
        </w:rPr>
        <w:t xml:space="preserve"> stand </w:t>
      </w:r>
      <w:r w:rsidRPr="00A77108">
        <w:rPr>
          <w:rFonts w:cs="Arial"/>
        </w:rPr>
        <w:sym w:font="Wingdings" w:char="F0E0"/>
      </w:r>
      <w:r w:rsidR="000642CA">
        <w:rPr>
          <w:rFonts w:cs="Arial"/>
        </w:rPr>
        <w:t xml:space="preserve"> adel , 3</w:t>
      </w:r>
      <w:r w:rsidR="000642CA" w:rsidRPr="000642CA">
        <w:rPr>
          <w:rFonts w:cs="Arial"/>
          <w:vertAlign w:val="superscript"/>
        </w:rPr>
        <w:t>e</w:t>
      </w:r>
      <w:r w:rsidR="000642CA">
        <w:rPr>
          <w:rFonts w:cs="Arial"/>
        </w:rPr>
        <w:t xml:space="preserve"> stand </w:t>
      </w:r>
      <w:r w:rsidR="000642CA" w:rsidRPr="000642CA">
        <w:rPr>
          <w:rFonts w:cs="Arial"/>
        </w:rPr>
        <w:sym w:font="Wingdings" w:char="F0E0"/>
      </w:r>
      <w:r w:rsidR="000642CA">
        <w:rPr>
          <w:rFonts w:cs="Arial"/>
        </w:rPr>
        <w:t xml:space="preserve"> burgers en boeren</w:t>
      </w:r>
    </w:p>
    <w:p w:rsidR="000642CA" w:rsidRDefault="000642CA" w:rsidP="00A77108">
      <w:pPr>
        <w:spacing w:after="0"/>
        <w:rPr>
          <w:rFonts w:cs="Arial"/>
        </w:rPr>
      </w:pPr>
    </w:p>
    <w:p w:rsidR="000642CA" w:rsidRDefault="000642CA" w:rsidP="00A77108">
      <w:pPr>
        <w:spacing w:after="0"/>
        <w:rPr>
          <w:rFonts w:cs="Arial"/>
        </w:rPr>
      </w:pPr>
      <w:r>
        <w:rPr>
          <w:rFonts w:cs="Arial"/>
        </w:rPr>
        <w:t>De 1</w:t>
      </w:r>
      <w:r w:rsidRPr="000642CA">
        <w:rPr>
          <w:rFonts w:cs="Arial"/>
          <w:vertAlign w:val="superscript"/>
        </w:rPr>
        <w:t>e</w:t>
      </w:r>
      <w:r>
        <w:rPr>
          <w:rFonts w:cs="Arial"/>
        </w:rPr>
        <w:t xml:space="preserve"> en 2</w:t>
      </w:r>
      <w:r w:rsidRPr="000642CA">
        <w:rPr>
          <w:rFonts w:cs="Arial"/>
          <w:vertAlign w:val="superscript"/>
        </w:rPr>
        <w:t>e</w:t>
      </w:r>
      <w:r>
        <w:rPr>
          <w:rFonts w:cs="Arial"/>
        </w:rPr>
        <w:t xml:space="preserve"> stand hadden privileges, voorrechten. Zij hoefden geen belasting te betalen.</w:t>
      </w:r>
    </w:p>
    <w:p w:rsidR="000642CA" w:rsidRDefault="000642CA" w:rsidP="00A77108">
      <w:pPr>
        <w:spacing w:after="0"/>
        <w:rPr>
          <w:rFonts w:cs="Arial"/>
        </w:rPr>
      </w:pPr>
      <w:r>
        <w:rPr>
          <w:rFonts w:cs="Arial"/>
        </w:rPr>
        <w:t>De 3</w:t>
      </w:r>
      <w:r w:rsidRPr="000642CA">
        <w:rPr>
          <w:rFonts w:cs="Arial"/>
          <w:vertAlign w:val="superscript"/>
        </w:rPr>
        <w:t>e</w:t>
      </w:r>
      <w:r>
        <w:rPr>
          <w:rFonts w:cs="Arial"/>
        </w:rPr>
        <w:t xml:space="preserve"> stand moest wel belasting betalen. </w:t>
      </w:r>
    </w:p>
    <w:p w:rsidR="000642CA" w:rsidRDefault="000642CA" w:rsidP="00A77108">
      <w:pPr>
        <w:spacing w:after="0"/>
        <w:rPr>
          <w:rFonts w:cs="Arial"/>
        </w:rPr>
      </w:pPr>
    </w:p>
    <w:p w:rsidR="000642CA" w:rsidRDefault="000642CA" w:rsidP="00A77108">
      <w:pPr>
        <w:spacing w:after="0"/>
        <w:rPr>
          <w:rFonts w:cs="Arial"/>
        </w:rPr>
      </w:pPr>
      <w:r>
        <w:rPr>
          <w:rFonts w:cs="Arial"/>
        </w:rPr>
        <w:t>De Franse burgers wilden niet meer naar de geestelijken en de adel luisteren. Zij wilden inspraak in het bestuur, zij betaalden ten slotte ook een groot deel van de belasting!</w:t>
      </w:r>
    </w:p>
    <w:p w:rsidR="000642CA" w:rsidRDefault="000642CA" w:rsidP="00A77108">
      <w:pPr>
        <w:spacing w:after="0"/>
        <w:rPr>
          <w:rFonts w:cs="Arial"/>
        </w:rPr>
      </w:pPr>
    </w:p>
    <w:p w:rsidR="00A77108" w:rsidRPr="00A77108" w:rsidRDefault="000642CA" w:rsidP="00A77108">
      <w:pPr>
        <w:spacing w:after="0"/>
        <w:rPr>
          <w:rFonts w:cs="Arial"/>
        </w:rPr>
      </w:pPr>
      <w:r>
        <w:rPr>
          <w:rFonts w:cs="Arial"/>
        </w:rPr>
        <w:t xml:space="preserve"> </w:t>
      </w:r>
    </w:p>
    <w:p w:rsidR="00A77108" w:rsidRPr="00EB3467" w:rsidRDefault="00A77108" w:rsidP="00A77108">
      <w:pPr>
        <w:spacing w:after="0"/>
        <w:rPr>
          <w:rFonts w:cs="Arial"/>
          <w:b/>
        </w:rPr>
      </w:pPr>
      <w:r w:rsidRPr="00EB3467">
        <w:rPr>
          <w:rFonts w:cs="Arial"/>
          <w:b/>
        </w:rPr>
        <w:t>Aantekeningen</w:t>
      </w:r>
    </w:p>
    <w:p w:rsidR="00A77108" w:rsidRDefault="00A77108" w:rsidP="00A77108">
      <w:pPr>
        <w:spacing w:after="0"/>
        <w:rPr>
          <w:rFonts w:cs="Arial"/>
        </w:rPr>
      </w:pPr>
    </w:p>
    <w:p w:rsidR="004A3081" w:rsidRDefault="004A3081" w:rsidP="00A77108">
      <w:pPr>
        <w:spacing w:after="0"/>
        <w:rPr>
          <w:rFonts w:cs="Arial"/>
        </w:rPr>
      </w:pPr>
      <w:r>
        <w:rPr>
          <w:rFonts w:cs="Arial"/>
        </w:rPr>
        <w:t>14 juli 1789: Bestorming van de Bastille, het begin van de Franse Revolutie</w:t>
      </w:r>
    </w:p>
    <w:p w:rsidR="00EB3467" w:rsidRDefault="00EB3467" w:rsidP="00A77108">
      <w:pPr>
        <w:spacing w:after="0"/>
        <w:rPr>
          <w:rFonts w:cs="Arial"/>
        </w:rPr>
      </w:pPr>
    </w:p>
    <w:p w:rsidR="00EB3467" w:rsidRDefault="00EB3467" w:rsidP="00EB3467">
      <w:pPr>
        <w:spacing w:after="0"/>
        <w:rPr>
          <w:rFonts w:cs="Arial"/>
        </w:rPr>
      </w:pPr>
      <w:r>
        <w:rPr>
          <w:rFonts w:cs="Arial"/>
        </w:rPr>
        <w:t xml:space="preserve">Democratie: </w:t>
      </w:r>
      <w:proofErr w:type="spellStart"/>
      <w:r>
        <w:rPr>
          <w:rFonts w:cs="Arial"/>
        </w:rPr>
        <w:t>Demos</w:t>
      </w:r>
      <w:proofErr w:type="spellEnd"/>
      <w:r>
        <w:rPr>
          <w:rFonts w:cs="Arial"/>
        </w:rPr>
        <w:t xml:space="preserve"> </w:t>
      </w:r>
      <w:r w:rsidRPr="00EB3467">
        <w:rPr>
          <w:rFonts w:cs="Arial"/>
        </w:rPr>
        <w:sym w:font="Wingdings" w:char="F0E0"/>
      </w:r>
      <w:r>
        <w:rPr>
          <w:rFonts w:cs="Arial"/>
        </w:rPr>
        <w:t xml:space="preserve"> Volk </w:t>
      </w:r>
      <w:proofErr w:type="spellStart"/>
      <w:r>
        <w:rPr>
          <w:rFonts w:cs="Arial"/>
        </w:rPr>
        <w:t>Cratio</w:t>
      </w:r>
      <w:proofErr w:type="spellEnd"/>
      <w:r>
        <w:rPr>
          <w:rFonts w:cs="Arial"/>
        </w:rPr>
        <w:t xml:space="preserve"> </w:t>
      </w:r>
      <w:r w:rsidRPr="00EB3467">
        <w:rPr>
          <w:rFonts w:cs="Arial"/>
        </w:rPr>
        <w:sym w:font="Wingdings" w:char="F0E0"/>
      </w:r>
      <w:r>
        <w:rPr>
          <w:rFonts w:cs="Arial"/>
        </w:rPr>
        <w:t xml:space="preserve"> Macht</w:t>
      </w:r>
    </w:p>
    <w:p w:rsidR="00EB3467" w:rsidRPr="00A77108" w:rsidRDefault="00EB3467" w:rsidP="00A77108">
      <w:pPr>
        <w:spacing w:after="0"/>
        <w:rPr>
          <w:rFonts w:cs="Arial"/>
        </w:rPr>
      </w:pPr>
    </w:p>
    <w:sectPr w:rsidR="00EB3467" w:rsidRPr="00A7710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467" w:rsidRDefault="00EB3467" w:rsidP="00EB3467">
      <w:pPr>
        <w:spacing w:after="0"/>
      </w:pPr>
      <w:r>
        <w:separator/>
      </w:r>
    </w:p>
  </w:endnote>
  <w:endnote w:type="continuationSeparator" w:id="0">
    <w:p w:rsidR="00EB3467" w:rsidRDefault="00EB3467" w:rsidP="00EB34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467" w:rsidRDefault="00EB3467">
    <w:pPr>
      <w:pStyle w:val="Voettekst"/>
    </w:pPr>
    <w:r>
      <w:tab/>
    </w:r>
    <w:r>
      <w:tab/>
      <w:t>www.maaikezijm.com</w:t>
    </w:r>
  </w:p>
  <w:p w:rsidR="00EB3467" w:rsidRDefault="00EB3467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467" w:rsidRDefault="00EB3467" w:rsidP="00EB3467">
      <w:pPr>
        <w:spacing w:after="0"/>
      </w:pPr>
      <w:r>
        <w:separator/>
      </w:r>
    </w:p>
  </w:footnote>
  <w:footnote w:type="continuationSeparator" w:id="0">
    <w:p w:rsidR="00EB3467" w:rsidRDefault="00EB3467" w:rsidP="00EB34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108"/>
    <w:rsid w:val="000642CA"/>
    <w:rsid w:val="00125B00"/>
    <w:rsid w:val="00256FED"/>
    <w:rsid w:val="004A3081"/>
    <w:rsid w:val="00A77108"/>
    <w:rsid w:val="00EB3467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A77108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A77108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EB3467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EB3467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EB3467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EB3467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B346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B34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A77108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A77108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EB3467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EB3467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EB3467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EB3467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B346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B34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5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8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0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658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412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2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218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834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De Hogeberg</cp:lastModifiedBy>
  <cp:revision>2</cp:revision>
  <dcterms:created xsi:type="dcterms:W3CDTF">2014-08-21T10:08:00Z</dcterms:created>
  <dcterms:modified xsi:type="dcterms:W3CDTF">2014-08-21T10:08:00Z</dcterms:modified>
</cp:coreProperties>
</file>