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ECB" w:rsidRDefault="00A125C9">
      <w:pPr>
        <w:rPr>
          <w:b/>
          <w:u w:val="single"/>
        </w:rPr>
      </w:pPr>
      <w:r w:rsidRPr="00A658EB">
        <w:rPr>
          <w:b/>
          <w:u w:val="single"/>
        </w:rPr>
        <w:t xml:space="preserve">Geschiedeniswerkplaats – 2KGT – 2.2 </w:t>
      </w:r>
    </w:p>
    <w:p w:rsidR="00C171DD" w:rsidRPr="00A658EB" w:rsidRDefault="00C171DD">
      <w:pPr>
        <w:rPr>
          <w:b/>
          <w:u w:val="single"/>
        </w:rPr>
      </w:pPr>
      <w:r>
        <w:rPr>
          <w:b/>
          <w:u w:val="single"/>
        </w:rPr>
        <w:t>Democratie in Nederland</w:t>
      </w:r>
    </w:p>
    <w:p w:rsidR="00A658EB" w:rsidRDefault="00A658EB">
      <w:pPr>
        <w:rPr>
          <w:b/>
        </w:rPr>
      </w:pPr>
      <w:r>
        <w:rPr>
          <w:b/>
        </w:rPr>
        <w:t>Begrippen</w:t>
      </w:r>
    </w:p>
    <w:p w:rsidR="001E50D4" w:rsidRPr="0091682D" w:rsidRDefault="0091682D">
      <w:r>
        <w:rPr>
          <w:b/>
        </w:rPr>
        <w:t xml:space="preserve">Algemeen kiesrecht: </w:t>
      </w:r>
      <w:r>
        <w:t>kiesrecht voor mannen en vrouwen</w:t>
      </w:r>
    </w:p>
    <w:p w:rsidR="0091682D" w:rsidRDefault="0091682D">
      <w:r>
        <w:rPr>
          <w:b/>
        </w:rPr>
        <w:t xml:space="preserve">Kabinet: </w:t>
      </w:r>
      <w:r>
        <w:t>alle ministers in de regering</w:t>
      </w:r>
    </w:p>
    <w:p w:rsidR="0091682D" w:rsidRDefault="0091682D">
      <w:r w:rsidRPr="00DF1AED">
        <w:rPr>
          <w:b/>
        </w:rPr>
        <w:t>Liberalen</w:t>
      </w:r>
      <w:r>
        <w:t>: politieke groep die streeft naar meer vrijheid en democratie</w:t>
      </w:r>
      <w:r w:rsidR="00C171DD">
        <w:t xml:space="preserve"> (Denk maar aan </w:t>
      </w:r>
      <w:proofErr w:type="spellStart"/>
      <w:r w:rsidR="00C171DD">
        <w:t>liberté</w:t>
      </w:r>
      <w:proofErr w:type="spellEnd"/>
      <w:r w:rsidR="00C171DD">
        <w:t xml:space="preserve"> of </w:t>
      </w:r>
      <w:proofErr w:type="spellStart"/>
      <w:r w:rsidR="00C171DD">
        <w:t>liberty</w:t>
      </w:r>
      <w:proofErr w:type="spellEnd"/>
      <w:r w:rsidR="00C171DD">
        <w:t>, vrijheid)</w:t>
      </w:r>
    </w:p>
    <w:p w:rsidR="0091682D" w:rsidRDefault="005A7679">
      <w:r w:rsidRPr="00DF1AED">
        <w:rPr>
          <w:b/>
        </w:rPr>
        <w:t>Parlementaire democratie:</w:t>
      </w:r>
      <w:r>
        <w:t xml:space="preserve"> politiek  systeem waarbij een gekozen parlement de macht heeft</w:t>
      </w:r>
    </w:p>
    <w:p w:rsidR="005A7679" w:rsidRDefault="005A7679">
      <w:r w:rsidRPr="00DF1AED">
        <w:rPr>
          <w:b/>
        </w:rPr>
        <w:t>Politieke groep:</w:t>
      </w:r>
      <w:r>
        <w:t xml:space="preserve">  mensen met dezelfde ideeën over hoe het land moet worden bestuurd</w:t>
      </w:r>
    </w:p>
    <w:p w:rsidR="005A7679" w:rsidRDefault="005A7679">
      <w:r w:rsidRPr="00DF1AED">
        <w:rPr>
          <w:b/>
        </w:rPr>
        <w:t>Regeringsleider:</w:t>
      </w:r>
      <w:r>
        <w:t xml:space="preserve"> aanvoerder van de regering (tot 1848 de koning, daarna de minister – president)</w:t>
      </w:r>
    </w:p>
    <w:p w:rsidR="005A7679" w:rsidRDefault="008A6F1B">
      <w:r w:rsidRPr="00DF1AED">
        <w:rPr>
          <w:b/>
        </w:rPr>
        <w:t>Staatshoofd</w:t>
      </w:r>
      <w:r>
        <w:t>: hoogste persoon in een land (koning of president)</w:t>
      </w:r>
    </w:p>
    <w:p w:rsidR="008A6F1B" w:rsidRPr="0091682D" w:rsidRDefault="008A6F1B">
      <w:r w:rsidRPr="00DF1AED">
        <w:rPr>
          <w:b/>
        </w:rPr>
        <w:t>Tweede Kamer:</w:t>
      </w:r>
      <w:r>
        <w:t xml:space="preserve"> belangrijkste deel van het parlement (Staten –</w:t>
      </w:r>
      <w:r w:rsidR="00DF1AED">
        <w:t xml:space="preserve"> Generaal</w:t>
      </w:r>
    </w:p>
    <w:p w:rsidR="0091682D" w:rsidRDefault="0091682D">
      <w:pPr>
        <w:rPr>
          <w:b/>
        </w:rPr>
      </w:pPr>
    </w:p>
    <w:p w:rsidR="00A658EB" w:rsidRDefault="00A658EB">
      <w:pPr>
        <w:rPr>
          <w:b/>
        </w:rPr>
      </w:pPr>
      <w:r>
        <w:rPr>
          <w:b/>
        </w:rPr>
        <w:t>Jaartallen</w:t>
      </w:r>
    </w:p>
    <w:p w:rsidR="00A658EB" w:rsidRDefault="00A658EB">
      <w:r>
        <w:rPr>
          <w:b/>
        </w:rPr>
        <w:t xml:space="preserve">1813: </w:t>
      </w:r>
      <w:r>
        <w:t>Nederland wordt een constitutionele monarchie</w:t>
      </w:r>
    </w:p>
    <w:p w:rsidR="001E50D4" w:rsidRDefault="001E50D4">
      <w:r w:rsidRPr="001E50D4">
        <w:rPr>
          <w:b/>
        </w:rPr>
        <w:t>1830</w:t>
      </w:r>
      <w:r>
        <w:t>: België wordt onafhankelijk en hoort niet langer bij Nederland</w:t>
      </w:r>
    </w:p>
    <w:p w:rsidR="001E50D4" w:rsidRDefault="001E50D4">
      <w:r w:rsidRPr="001E50D4">
        <w:rPr>
          <w:b/>
        </w:rPr>
        <w:t>1848</w:t>
      </w:r>
      <w:r>
        <w:t>: Aanpassing van de grondwet</w:t>
      </w:r>
    </w:p>
    <w:p w:rsidR="001E50D4" w:rsidRDefault="001E50D4">
      <w:r w:rsidRPr="001E50D4">
        <w:rPr>
          <w:b/>
        </w:rPr>
        <w:t>1919</w:t>
      </w:r>
      <w:r>
        <w:t>: Nederland krijgt algemeen kiesrecht</w:t>
      </w:r>
    </w:p>
    <w:p w:rsidR="001E50D4" w:rsidRPr="00A658EB" w:rsidRDefault="001E50D4"/>
    <w:p w:rsidR="00A658EB" w:rsidRDefault="00A658EB">
      <w:pPr>
        <w:rPr>
          <w:b/>
        </w:rPr>
      </w:pPr>
      <w:r>
        <w:rPr>
          <w:b/>
        </w:rPr>
        <w:t>Samenvatting</w:t>
      </w:r>
    </w:p>
    <w:p w:rsidR="00DF1AED" w:rsidRDefault="00355D55">
      <w:r>
        <w:t xml:space="preserve">In 1813 werd Nederland een constitutionele monarchie en kwam koning Willem 1 aan de macht. </w:t>
      </w:r>
      <w:r w:rsidR="00DD5AC6">
        <w:t>In deze tijd had de koning nog veel macht, ondanks dat er een grondwet was.</w:t>
      </w:r>
    </w:p>
    <w:p w:rsidR="00DD5AC6" w:rsidRDefault="00DD5AC6">
      <w:r>
        <w:t xml:space="preserve">Koning Willem 1 bepaalde bijna alles zelf. Hij was als staatshoofd officieel de hoogste persoon van het land. </w:t>
      </w:r>
      <w:r>
        <w:sym w:font="Wingdings" w:char="F0E0"/>
      </w:r>
      <w:r>
        <w:t xml:space="preserve"> Als </w:t>
      </w:r>
      <w:r w:rsidR="00FF4733">
        <w:t>regeringsleider kon hij de ministers van zijn kabinet ontslaan en benoemen</w:t>
      </w:r>
      <w:r w:rsidR="008F60C7">
        <w:t xml:space="preserve"> wanneer hij wilde. </w:t>
      </w:r>
    </w:p>
    <w:p w:rsidR="008F60C7" w:rsidRDefault="008F60C7">
      <w:r>
        <w:t xml:space="preserve">Regering </w:t>
      </w:r>
      <w:r>
        <w:sym w:font="Wingdings" w:char="F0E0"/>
      </w:r>
      <w:r>
        <w:t xml:space="preserve"> Staatshoofd en de ministers samen.</w:t>
      </w:r>
    </w:p>
    <w:p w:rsidR="008F60C7" w:rsidRDefault="008F60C7">
      <w:r>
        <w:t xml:space="preserve">Kabinet </w:t>
      </w:r>
      <w:r>
        <w:sym w:font="Wingdings" w:char="F0E0"/>
      </w:r>
      <w:r>
        <w:t xml:space="preserve"> Alleen ministers</w:t>
      </w:r>
    </w:p>
    <w:p w:rsidR="008F60C7" w:rsidRDefault="008F60C7">
      <w:r>
        <w:t xml:space="preserve">In Nederland groeide het verzet tegen de macht van de koning. De liberalen vonden dat er een sterker parlement moest komen dat de koning ging controleren. </w:t>
      </w:r>
      <w:r w:rsidR="00307642">
        <w:sym w:font="Wingdings" w:char="F0E0"/>
      </w:r>
      <w:r w:rsidR="00307642">
        <w:t xml:space="preserve"> Zij streefden naar vrijheid en democratie. (</w:t>
      </w:r>
      <w:proofErr w:type="spellStart"/>
      <w:r w:rsidR="00307642">
        <w:t>Liberté</w:t>
      </w:r>
      <w:proofErr w:type="spellEnd"/>
      <w:r w:rsidR="00307642">
        <w:t xml:space="preserve">  / Liberty, vrijheid)</w:t>
      </w:r>
    </w:p>
    <w:p w:rsidR="00307642" w:rsidRDefault="00307642">
      <w:r>
        <w:lastRenderedPageBreak/>
        <w:t xml:space="preserve">In 1848 kwam er onder leiding van liberaal leider Thorbecke een nieuwe grondwet. Het staatshoofd verloor bijna alle macht. </w:t>
      </w:r>
      <w:r w:rsidR="00913E69">
        <w:t>Voortaan zou het parlement de koning en zijn regering gaan controleren. Wetten moesten eerst goedgekeurd worden door het parlement.</w:t>
      </w:r>
    </w:p>
    <w:p w:rsidR="00A658EB" w:rsidRDefault="00913E69">
      <w:r>
        <w:t>Vanaf 1848</w:t>
      </w:r>
      <w:r w:rsidR="00C171DD">
        <w:t xml:space="preserve"> kozen de burgers de Tweede Kamer. In het begin mochten alleen de rijkste mannelijke burgers bij verkiezingen stemmen. Pas in 1919 kwam er algemeen kiesrecht, en mochten mannen en vrouwen stemmen. </w:t>
      </w:r>
    </w:p>
    <w:p w:rsidR="005D2980" w:rsidRPr="005D2980" w:rsidRDefault="005D2980" w:rsidP="005D2980">
      <w:pPr>
        <w:pStyle w:val="Lijstalinea"/>
        <w:numPr>
          <w:ilvl w:val="0"/>
          <w:numId w:val="1"/>
        </w:numPr>
      </w:pPr>
      <w:r>
        <w:t>Nederland werd een parlementaire democratie, een politiek systeem waarbij een gekozen parlement de macht heeft.</w:t>
      </w:r>
    </w:p>
    <w:sectPr w:rsidR="005D2980" w:rsidRPr="005D2980" w:rsidSect="007D2B77">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5DFB" w:rsidRDefault="00705DFB" w:rsidP="005B3A0A">
      <w:pPr>
        <w:spacing w:after="0" w:line="240" w:lineRule="auto"/>
      </w:pPr>
      <w:r>
        <w:separator/>
      </w:r>
    </w:p>
  </w:endnote>
  <w:endnote w:type="continuationSeparator" w:id="0">
    <w:p w:rsidR="00705DFB" w:rsidRDefault="00705DFB" w:rsidP="005B3A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3A0A" w:rsidRDefault="005B3A0A">
    <w:pPr>
      <w:pStyle w:val="Voettekst"/>
    </w:pPr>
    <w:r>
      <w:tab/>
    </w:r>
    <w:r>
      <w:tab/>
      <w:t>www.maaikezijm.com</w:t>
    </w:r>
  </w:p>
  <w:p w:rsidR="005B3A0A" w:rsidRDefault="005B3A0A">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5DFB" w:rsidRDefault="00705DFB" w:rsidP="005B3A0A">
      <w:pPr>
        <w:spacing w:after="0" w:line="240" w:lineRule="auto"/>
      </w:pPr>
      <w:r>
        <w:separator/>
      </w:r>
    </w:p>
  </w:footnote>
  <w:footnote w:type="continuationSeparator" w:id="0">
    <w:p w:rsidR="00705DFB" w:rsidRDefault="00705DFB" w:rsidP="005B3A0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686A08"/>
    <w:multiLevelType w:val="hybridMultilevel"/>
    <w:tmpl w:val="9836B918"/>
    <w:lvl w:ilvl="0" w:tplc="120250B4">
      <w:start w:val="1830"/>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footnotePr>
    <w:footnote w:id="-1"/>
    <w:footnote w:id="0"/>
  </w:footnotePr>
  <w:endnotePr>
    <w:endnote w:id="-1"/>
    <w:endnote w:id="0"/>
  </w:endnotePr>
  <w:compat/>
  <w:rsids>
    <w:rsidRoot w:val="00A125C9"/>
    <w:rsid w:val="001E50D4"/>
    <w:rsid w:val="002D31B0"/>
    <w:rsid w:val="00307642"/>
    <w:rsid w:val="00355D55"/>
    <w:rsid w:val="003958DD"/>
    <w:rsid w:val="005A7679"/>
    <w:rsid w:val="005B3A0A"/>
    <w:rsid w:val="005D2980"/>
    <w:rsid w:val="00671E47"/>
    <w:rsid w:val="00705DFB"/>
    <w:rsid w:val="007D2B77"/>
    <w:rsid w:val="008A6F1B"/>
    <w:rsid w:val="008F60C7"/>
    <w:rsid w:val="00913E69"/>
    <w:rsid w:val="0091682D"/>
    <w:rsid w:val="00A125C9"/>
    <w:rsid w:val="00A658EB"/>
    <w:rsid w:val="00C171DD"/>
    <w:rsid w:val="00C618DF"/>
    <w:rsid w:val="00C96031"/>
    <w:rsid w:val="00DD5AC6"/>
    <w:rsid w:val="00DF1AED"/>
    <w:rsid w:val="00FF4733"/>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7D2B77"/>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semiHidden/>
    <w:unhideWhenUsed/>
    <w:rsid w:val="005B3A0A"/>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5B3A0A"/>
  </w:style>
  <w:style w:type="paragraph" w:styleId="Voettekst">
    <w:name w:val="footer"/>
    <w:basedOn w:val="Standaard"/>
    <w:link w:val="VoettekstChar"/>
    <w:uiPriority w:val="99"/>
    <w:unhideWhenUsed/>
    <w:rsid w:val="005B3A0A"/>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5B3A0A"/>
  </w:style>
  <w:style w:type="paragraph" w:styleId="Ballontekst">
    <w:name w:val="Balloon Text"/>
    <w:basedOn w:val="Standaard"/>
    <w:link w:val="BallontekstChar"/>
    <w:uiPriority w:val="99"/>
    <w:semiHidden/>
    <w:unhideWhenUsed/>
    <w:rsid w:val="005B3A0A"/>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5B3A0A"/>
    <w:rPr>
      <w:rFonts w:ascii="Tahoma" w:hAnsi="Tahoma" w:cs="Tahoma"/>
      <w:sz w:val="16"/>
      <w:szCs w:val="16"/>
    </w:rPr>
  </w:style>
  <w:style w:type="paragraph" w:styleId="Lijstalinea">
    <w:name w:val="List Paragraph"/>
    <w:basedOn w:val="Standaard"/>
    <w:uiPriority w:val="34"/>
    <w:qFormat/>
    <w:rsid w:val="005D2980"/>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2</Pages>
  <Words>332</Words>
  <Characters>1829</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Maaike Zijm</dc:creator>
  <cp:lastModifiedBy>maaike5</cp:lastModifiedBy>
  <cp:revision>19</cp:revision>
  <dcterms:created xsi:type="dcterms:W3CDTF">2014-11-09T09:13:00Z</dcterms:created>
  <dcterms:modified xsi:type="dcterms:W3CDTF">2014-11-09T10:08:00Z</dcterms:modified>
</cp:coreProperties>
</file>