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D9F358" w14:textId="77777777" w:rsidR="00760958" w:rsidRPr="00C458E8" w:rsidRDefault="00C458E8">
      <w:pPr>
        <w:rPr>
          <w:b/>
          <w:sz w:val="28"/>
          <w:szCs w:val="28"/>
        </w:rPr>
      </w:pPr>
      <w:bookmarkStart w:id="0" w:name="_GoBack"/>
      <w:bookmarkEnd w:id="0"/>
      <w:r w:rsidRPr="00C458E8">
        <w:rPr>
          <w:b/>
          <w:sz w:val="28"/>
          <w:szCs w:val="28"/>
        </w:rPr>
        <w:t>Geschiedeniswerkplaats – 1h/v – 6.3</w:t>
      </w:r>
    </w:p>
    <w:p w14:paraId="0A596305" w14:textId="77777777" w:rsidR="00C458E8" w:rsidRDefault="00C458E8">
      <w:pPr>
        <w:rPr>
          <w:b/>
          <w:sz w:val="28"/>
          <w:szCs w:val="28"/>
        </w:rPr>
      </w:pPr>
      <w:r w:rsidRPr="00C458E8">
        <w:rPr>
          <w:b/>
          <w:sz w:val="28"/>
          <w:szCs w:val="28"/>
        </w:rPr>
        <w:t>De macht van vorsten</w:t>
      </w:r>
    </w:p>
    <w:p w14:paraId="22386799" w14:textId="77777777" w:rsidR="00E90188" w:rsidRDefault="00E90188">
      <w:pPr>
        <w:rPr>
          <w:b/>
          <w:sz w:val="28"/>
          <w:szCs w:val="28"/>
        </w:rPr>
      </w:pPr>
    </w:p>
    <w:p w14:paraId="68EB1592" w14:textId="77777777" w:rsidR="00E90188" w:rsidRPr="00E90188" w:rsidRDefault="00E90188" w:rsidP="00E90188">
      <w:pPr>
        <w:rPr>
          <w:i/>
        </w:rPr>
      </w:pPr>
      <w:r w:rsidRPr="00E90188">
        <w:rPr>
          <w:i/>
        </w:rPr>
        <w:t>Tijdvak 4 – Steden en staten</w:t>
      </w:r>
    </w:p>
    <w:p w14:paraId="1DA77CB3" w14:textId="77777777" w:rsidR="00E90188" w:rsidRPr="00E90188" w:rsidRDefault="00E90188" w:rsidP="00E90188">
      <w:pPr>
        <w:rPr>
          <w:i/>
        </w:rPr>
      </w:pPr>
      <w:r w:rsidRPr="00E90188">
        <w:rPr>
          <w:i/>
        </w:rPr>
        <w:t xml:space="preserve">1000 tot 1500 (late middeleeuwen) </w:t>
      </w:r>
    </w:p>
    <w:p w14:paraId="3D679FC4" w14:textId="77777777" w:rsidR="00E90188" w:rsidRPr="00E90188" w:rsidRDefault="00E90188">
      <w:pPr>
        <w:rPr>
          <w:i/>
        </w:rPr>
      </w:pPr>
      <w:r w:rsidRPr="00E90188">
        <w:rPr>
          <w:i/>
        </w:rPr>
        <w:t xml:space="preserve">Belangrijk punt in deze paragraaf: centralisatiepolitiek </w:t>
      </w:r>
      <w:r w:rsidRPr="00E90188">
        <w:rPr>
          <w:i/>
        </w:rPr>
        <w:sym w:font="Wingdings" w:char="F0E0"/>
      </w:r>
      <w:r w:rsidRPr="00E90188">
        <w:rPr>
          <w:i/>
        </w:rPr>
        <w:t xml:space="preserve"> ontwikkeling waarbij een land steeds meer vanuit één punt wordt bestuurd</w:t>
      </w:r>
      <w:r>
        <w:rPr>
          <w:i/>
        </w:rPr>
        <w:t xml:space="preserve"> en investituurstrijd </w:t>
      </w:r>
      <w:r w:rsidRPr="00E90188">
        <w:rPr>
          <w:i/>
        </w:rPr>
        <w:sym w:font="Wingdings" w:char="F0E0"/>
      </w:r>
      <w:r>
        <w:rPr>
          <w:i/>
        </w:rPr>
        <w:t xml:space="preserve"> machtsstrijd tussen Duitse keizer en de paus uit Rome over het benoemen van bisschoppen</w:t>
      </w:r>
    </w:p>
    <w:p w14:paraId="4B68F9A5" w14:textId="77777777" w:rsidR="00C458E8" w:rsidRDefault="00C458E8"/>
    <w:p w14:paraId="153E07CF" w14:textId="77777777" w:rsidR="00C458E8" w:rsidRDefault="00C458E8">
      <w:pPr>
        <w:rPr>
          <w:b/>
        </w:rPr>
      </w:pPr>
      <w:r w:rsidRPr="00C458E8">
        <w:rPr>
          <w:b/>
        </w:rPr>
        <w:t>Begrippen</w:t>
      </w:r>
    </w:p>
    <w:p w14:paraId="07BE5403" w14:textId="77777777" w:rsidR="00C458E8" w:rsidRDefault="00C458E8">
      <w:r>
        <w:rPr>
          <w:b/>
        </w:rPr>
        <w:t xml:space="preserve">Bede: </w:t>
      </w:r>
      <w:r>
        <w:t>plechtig verzoek om geld</w:t>
      </w:r>
    </w:p>
    <w:p w14:paraId="2BA9B954" w14:textId="77777777" w:rsidR="00C458E8" w:rsidRDefault="00C458E8">
      <w:r w:rsidRPr="00C458E8">
        <w:rPr>
          <w:b/>
        </w:rPr>
        <w:t>Centralisatie</w:t>
      </w:r>
      <w:r>
        <w:t>: ontwikkeling waarbij een land steeds meer vanuit één punt wordt bestuurd</w:t>
      </w:r>
    </w:p>
    <w:p w14:paraId="293794DF" w14:textId="77777777" w:rsidR="00C458E8" w:rsidRDefault="00C458E8">
      <w:r w:rsidRPr="00C458E8">
        <w:rPr>
          <w:b/>
        </w:rPr>
        <w:t>Derde stand:</w:t>
      </w:r>
      <w:r>
        <w:t xml:space="preserve"> burgerij</w:t>
      </w:r>
    </w:p>
    <w:p w14:paraId="5457022E" w14:textId="77777777" w:rsidR="00C458E8" w:rsidRDefault="00C458E8">
      <w:r w:rsidRPr="00C458E8">
        <w:rPr>
          <w:b/>
        </w:rPr>
        <w:t>Gewest</w:t>
      </w:r>
      <w:r>
        <w:t>: provincie</w:t>
      </w:r>
    </w:p>
    <w:p w14:paraId="28FB9061" w14:textId="77777777" w:rsidR="00C458E8" w:rsidRDefault="00C458E8">
      <w:r w:rsidRPr="00C458E8">
        <w:rPr>
          <w:b/>
        </w:rPr>
        <w:t>Hofhouding</w:t>
      </w:r>
      <w:r>
        <w:t>: huishouding en bedienden van een vorst</w:t>
      </w:r>
    </w:p>
    <w:p w14:paraId="55DEA1C5" w14:textId="77777777" w:rsidR="00C458E8" w:rsidRDefault="00C458E8">
      <w:r w:rsidRPr="00C458E8">
        <w:rPr>
          <w:b/>
        </w:rPr>
        <w:t>Investituur</w:t>
      </w:r>
      <w:r>
        <w:t>: plechtige benoeming</w:t>
      </w:r>
    </w:p>
    <w:p w14:paraId="58F0D5CF" w14:textId="77777777" w:rsidR="00C458E8" w:rsidRDefault="00C458E8">
      <w:r w:rsidRPr="00C458E8">
        <w:rPr>
          <w:b/>
        </w:rPr>
        <w:t>Keurvorst</w:t>
      </w:r>
      <w:r>
        <w:t>: Duitse bisschop of hoge edele die de koning mag kiezen</w:t>
      </w:r>
    </w:p>
    <w:p w14:paraId="2A475ED6" w14:textId="77777777" w:rsidR="00C458E8" w:rsidRDefault="00C458E8">
      <w:r w:rsidRPr="00C458E8">
        <w:rPr>
          <w:b/>
        </w:rPr>
        <w:t>Lage Landen</w:t>
      </w:r>
      <w:r>
        <w:t>: Nederlanden</w:t>
      </w:r>
    </w:p>
    <w:p w14:paraId="0F0DFC28" w14:textId="77777777" w:rsidR="00C458E8" w:rsidRDefault="00C458E8">
      <w:r w:rsidRPr="00C458E8">
        <w:rPr>
          <w:b/>
        </w:rPr>
        <w:t>Nederlanden</w:t>
      </w:r>
      <w:r>
        <w:t>: graafschappen, hertogdommen en andere gewesten in Nederland en België</w:t>
      </w:r>
    </w:p>
    <w:p w14:paraId="268F37CA" w14:textId="77777777" w:rsidR="00C458E8" w:rsidRDefault="00C458E8">
      <w:r w:rsidRPr="00C458E8">
        <w:rPr>
          <w:b/>
        </w:rPr>
        <w:t>Parlement</w:t>
      </w:r>
      <w:r>
        <w:t>: oorspronkelijk vergadering van de drie standen</w:t>
      </w:r>
    </w:p>
    <w:p w14:paraId="5F5C0F22" w14:textId="77777777" w:rsidR="00C458E8" w:rsidRDefault="00C458E8">
      <w:r w:rsidRPr="00C458E8">
        <w:rPr>
          <w:b/>
        </w:rPr>
        <w:t>Staatsvorming</w:t>
      </w:r>
      <w:r>
        <w:t>: ontwikkeling waarbij een land steeds meer als eenheid wordt bestuurd.</w:t>
      </w:r>
    </w:p>
    <w:p w14:paraId="69BD6184" w14:textId="77777777" w:rsidR="00E90188" w:rsidRDefault="00C458E8">
      <w:r w:rsidRPr="00C458E8">
        <w:rPr>
          <w:b/>
        </w:rPr>
        <w:t>Staten-Generaal</w:t>
      </w:r>
      <w:r>
        <w:t xml:space="preserve">: oorspronkelijk vergadering van de drie standen </w:t>
      </w:r>
      <w:r w:rsidR="00372140">
        <w:t>in de Nederlanden en Frankrijk</w:t>
      </w:r>
    </w:p>
    <w:p w14:paraId="215300D0" w14:textId="77777777" w:rsidR="00C458E8" w:rsidRPr="00C458E8" w:rsidRDefault="00C458E8">
      <w:pPr>
        <w:rPr>
          <w:b/>
        </w:rPr>
      </w:pPr>
    </w:p>
    <w:p w14:paraId="0852E8B5" w14:textId="77777777" w:rsidR="00C458E8" w:rsidRDefault="00C458E8">
      <w:pPr>
        <w:rPr>
          <w:b/>
        </w:rPr>
      </w:pPr>
      <w:r w:rsidRPr="00C458E8">
        <w:rPr>
          <w:b/>
        </w:rPr>
        <w:t>Samenvatting</w:t>
      </w:r>
    </w:p>
    <w:p w14:paraId="6FB6239E" w14:textId="77777777" w:rsidR="00372140" w:rsidRDefault="00372140" w:rsidP="00372140">
      <w:r>
        <w:t xml:space="preserve">In de late middeleeuwen, tussen 1000 en 1500 ontstonden de eerste moderne staten, zoals we die nu nog kennen. </w:t>
      </w:r>
    </w:p>
    <w:p w14:paraId="3981699F" w14:textId="77777777" w:rsidR="00372140" w:rsidRDefault="00372140" w:rsidP="00372140">
      <w:r>
        <w:t xml:space="preserve">De koning ging wetten maken die in het hele land geldig waren </w:t>
      </w:r>
      <w:r>
        <w:sym w:font="Wingdings" w:char="F0E0"/>
      </w:r>
      <w:r>
        <w:t xml:space="preserve"> ook in de gebieden van leenmannen.</w:t>
      </w:r>
    </w:p>
    <w:p w14:paraId="34BDD11A" w14:textId="77777777" w:rsidR="00372140" w:rsidRDefault="00372140" w:rsidP="00372140"/>
    <w:p w14:paraId="710BB233" w14:textId="77777777" w:rsidR="00372140" w:rsidRPr="00EA00CD" w:rsidRDefault="00372140" w:rsidP="00372140">
      <w:pPr>
        <w:rPr>
          <w:b/>
        </w:rPr>
      </w:pPr>
      <w:r w:rsidRPr="00EA00CD">
        <w:rPr>
          <w:b/>
        </w:rPr>
        <w:t>Duitsland</w:t>
      </w:r>
    </w:p>
    <w:p w14:paraId="68C053F9" w14:textId="77777777" w:rsidR="00372140" w:rsidRDefault="00372140" w:rsidP="00372140">
      <w:r>
        <w:t xml:space="preserve">Om hun macht te vergroten, benoemden Duitse keizer </w:t>
      </w:r>
      <w:r w:rsidRPr="00372140">
        <w:rPr>
          <w:b/>
        </w:rPr>
        <w:t>bisschoppen</w:t>
      </w:r>
      <w:r>
        <w:t xml:space="preserve">. </w:t>
      </w:r>
      <w:r>
        <w:sym w:font="Wingdings" w:char="F0E0"/>
      </w:r>
      <w:r>
        <w:t xml:space="preserve"> Die bisschoppen mochten als vazal delen van het Duitse rijk besturen.  </w:t>
      </w:r>
    </w:p>
    <w:p w14:paraId="356264A1" w14:textId="77777777" w:rsidR="00372140" w:rsidRDefault="00372140" w:rsidP="00372140">
      <w:r>
        <w:sym w:font="Wingdings" w:char="F0E0"/>
      </w:r>
      <w:r>
        <w:t xml:space="preserve"> Paus van Rome was hier niet blij mee. In 1075</w:t>
      </w:r>
      <w:r w:rsidR="00EA00CD">
        <w:t xml:space="preserve"> besloot</w:t>
      </w:r>
      <w:r>
        <w:t xml:space="preserve"> Gregorius VII </w:t>
      </w:r>
      <w:r w:rsidR="00EA00CD">
        <w:t xml:space="preserve">dat alleen de paus </w:t>
      </w:r>
      <w:proofErr w:type="gramStart"/>
      <w:r w:rsidR="00EA00CD">
        <w:t>bisschoppen</w:t>
      </w:r>
      <w:proofErr w:type="gramEnd"/>
      <w:r w:rsidR="00EA00CD">
        <w:t xml:space="preserve"> mocht benoemen. </w:t>
      </w:r>
    </w:p>
    <w:p w14:paraId="1ABB40EB" w14:textId="77777777" w:rsidR="00EA00CD" w:rsidRDefault="00EA00CD" w:rsidP="00372140">
      <w:r>
        <w:t xml:space="preserve">In 1122 werd afgesproken dat bisschoppen vazal mochten zijn van de keizer, maar dat allen de paus ze mocht benoemen. </w:t>
      </w:r>
    </w:p>
    <w:p w14:paraId="1CB63557" w14:textId="77777777" w:rsidR="00372140" w:rsidRDefault="00372140" w:rsidP="00372140"/>
    <w:p w14:paraId="15290667" w14:textId="77777777" w:rsidR="00372140" w:rsidRDefault="00372140" w:rsidP="00372140">
      <w:r w:rsidRPr="00EA00CD">
        <w:rPr>
          <w:b/>
        </w:rPr>
        <w:t>Investituur</w:t>
      </w:r>
      <w:r>
        <w:t xml:space="preserve"> = plechtige benoeming</w:t>
      </w:r>
    </w:p>
    <w:p w14:paraId="61E74EF2" w14:textId="77777777" w:rsidR="00EA00CD" w:rsidRDefault="00372140" w:rsidP="00372140">
      <w:r w:rsidRPr="00EA00CD">
        <w:rPr>
          <w:b/>
        </w:rPr>
        <w:t>Investituurstrijd</w:t>
      </w:r>
      <w:r>
        <w:t xml:space="preserve"> = strijd tussen de macht van de Duitse keizer en de paus van Rome. </w:t>
      </w:r>
    </w:p>
    <w:p w14:paraId="01CC763B" w14:textId="77777777" w:rsidR="00EA00CD" w:rsidRDefault="00EA00CD" w:rsidP="00372140">
      <w:r>
        <w:t>1075: Gregorius VII besloot dat alleen de paus bisschoppen mocht benoemen</w:t>
      </w:r>
    </w:p>
    <w:p w14:paraId="1BE06085" w14:textId="77777777" w:rsidR="00EA00CD" w:rsidRDefault="00EA00CD" w:rsidP="00372140">
      <w:r>
        <w:t xml:space="preserve">1122: bisschoppen mochten vazal zijn van de keizer </w:t>
      </w:r>
      <w:r>
        <w:sym w:font="Wingdings" w:char="F0E0"/>
      </w:r>
      <w:r>
        <w:t xml:space="preserve"> maar alleen de paus mocht ze benoemen. </w:t>
      </w:r>
    </w:p>
    <w:p w14:paraId="09E392CF" w14:textId="77777777" w:rsidR="00E90188" w:rsidRDefault="00E90188" w:rsidP="00372140">
      <w:pPr>
        <w:rPr>
          <w:i/>
        </w:rPr>
      </w:pPr>
      <w:r w:rsidRPr="00E90188">
        <w:rPr>
          <w:i/>
        </w:rPr>
        <w:t xml:space="preserve">! Keizer was dus de macht over zijn bisschoppen kwijt! </w:t>
      </w:r>
    </w:p>
    <w:p w14:paraId="7A83B410" w14:textId="77777777" w:rsidR="00E90188" w:rsidRPr="00E90188" w:rsidRDefault="00E90188" w:rsidP="00372140">
      <w:r>
        <w:t xml:space="preserve">Duitse keizer bleef zwak doordat hij zijn kroon niet erfde. </w:t>
      </w:r>
    </w:p>
    <w:p w14:paraId="299FB1BD" w14:textId="77777777" w:rsidR="00E90188" w:rsidRDefault="00E90188" w:rsidP="00E90188">
      <w:r w:rsidRPr="00C458E8">
        <w:rPr>
          <w:b/>
        </w:rPr>
        <w:t>Keurvorst</w:t>
      </w:r>
      <w:r>
        <w:t>: Duitse bisschop of hoge edele die de koning mag kiezen</w:t>
      </w:r>
    </w:p>
    <w:p w14:paraId="6E727719" w14:textId="77777777" w:rsidR="00E90188" w:rsidRDefault="00E90188" w:rsidP="00E90188"/>
    <w:p w14:paraId="384FF950" w14:textId="77777777" w:rsidR="00E90188" w:rsidRPr="00E90188" w:rsidRDefault="00E90188" w:rsidP="00372140">
      <w:pPr>
        <w:rPr>
          <w:i/>
        </w:rPr>
      </w:pPr>
      <w:r w:rsidRPr="00E90188">
        <w:rPr>
          <w:i/>
        </w:rPr>
        <w:lastRenderedPageBreak/>
        <w:t>! Duitsland bleef bestaan uit zelfstandige staatjes, hertogdommen, bisdommen en vrije steden.</w:t>
      </w:r>
    </w:p>
    <w:p w14:paraId="6F1C3605" w14:textId="77777777" w:rsidR="00372140" w:rsidRDefault="00372140" w:rsidP="00372140"/>
    <w:p w14:paraId="2851545B" w14:textId="77777777" w:rsidR="00372140" w:rsidRDefault="00372140" w:rsidP="00372140">
      <w:r>
        <w:t xml:space="preserve"> Ambtenaren in dienst van de koning controleerden of de wetten werden nageleefd. </w:t>
      </w:r>
      <w:r>
        <w:sym w:font="Wingdings" w:char="F0DF"/>
      </w:r>
      <w:r>
        <w:t xml:space="preserve"> </w:t>
      </w:r>
      <w:proofErr w:type="gramStart"/>
      <w:r>
        <w:t>als</w:t>
      </w:r>
      <w:proofErr w:type="gramEnd"/>
      <w:r>
        <w:t xml:space="preserve"> de leenmannen niet luisterden stuurde de koning zijn leger op hen af.</w:t>
      </w:r>
    </w:p>
    <w:p w14:paraId="531DE852" w14:textId="77777777" w:rsidR="00372140" w:rsidRDefault="00372140" w:rsidP="00372140"/>
    <w:p w14:paraId="3D6673A5" w14:textId="77777777" w:rsidR="00EA00CD" w:rsidRDefault="00EA00CD" w:rsidP="00372140">
      <w:r>
        <w:t xml:space="preserve">In Frankrijk en Engeland kreeg de koning wel meer macht </w:t>
      </w:r>
      <w:r>
        <w:sym w:font="Wingdings" w:char="F0E0"/>
      </w:r>
      <w:r>
        <w:t xml:space="preserve"> het koningschap was erfelijk</w:t>
      </w:r>
    </w:p>
    <w:p w14:paraId="1E6F6353" w14:textId="77777777" w:rsidR="00E90188" w:rsidRDefault="00372140" w:rsidP="00372140">
      <w:pPr>
        <w:rPr>
          <w:b/>
        </w:rPr>
      </w:pPr>
      <w:r>
        <w:t xml:space="preserve">De machtige koningen van Frankrijk en Engeland bestuurden hun land vanuit één centrale plaats </w:t>
      </w:r>
      <w:r>
        <w:sym w:font="Wingdings" w:char="F0DF"/>
      </w:r>
      <w:r>
        <w:t xml:space="preserve"> </w:t>
      </w:r>
      <w:r w:rsidRPr="00EA00CD">
        <w:rPr>
          <w:b/>
        </w:rPr>
        <w:t>centralisatie</w:t>
      </w:r>
    </w:p>
    <w:p w14:paraId="49890E7F" w14:textId="5BCA9351" w:rsidR="007741EF" w:rsidRPr="007741EF" w:rsidRDefault="007741EF" w:rsidP="00372140"/>
    <w:p w14:paraId="32422D96" w14:textId="77777777" w:rsidR="00372140" w:rsidRDefault="00372140" w:rsidP="00372140"/>
    <w:p w14:paraId="2FDBA371" w14:textId="77777777" w:rsidR="00372140" w:rsidRPr="00584DDD" w:rsidRDefault="00372140" w:rsidP="00372140">
      <w:pPr>
        <w:rPr>
          <w:i/>
        </w:rPr>
      </w:pPr>
      <w:r w:rsidRPr="00584DDD">
        <w:rPr>
          <w:i/>
        </w:rPr>
        <w:t>Waar betaalde de koning al die ambtenaren en oorlogen van?</w:t>
      </w:r>
    </w:p>
    <w:p w14:paraId="1819F8A0" w14:textId="77777777" w:rsidR="00372140" w:rsidRDefault="00372140" w:rsidP="00372140">
      <w:r>
        <w:t>De koning vroeg geld aan rijke burgers, in ruil daarvoor kregen zij inspraak.</w:t>
      </w:r>
    </w:p>
    <w:p w14:paraId="3763CC0C" w14:textId="77777777" w:rsidR="00372140" w:rsidRDefault="00372140" w:rsidP="00372140">
      <w:r>
        <w:sym w:font="Wingdings" w:char="F0E0"/>
      </w:r>
      <w:r>
        <w:t xml:space="preserve"> Staten-</w:t>
      </w:r>
      <w:r w:rsidR="00E90188">
        <w:t>Generaal:</w:t>
      </w:r>
      <w:r>
        <w:t xml:space="preserve"> vergadering van de drie standen</w:t>
      </w:r>
    </w:p>
    <w:p w14:paraId="0A97AB80" w14:textId="77777777" w:rsidR="00372140" w:rsidRDefault="00372140" w:rsidP="00372140">
      <w:r>
        <w:sym w:font="Wingdings" w:char="F0E0"/>
      </w:r>
      <w:r>
        <w:t xml:space="preserve"> De burgerij vormde de 3</w:t>
      </w:r>
      <w:r w:rsidRPr="003D2FB6">
        <w:rPr>
          <w:vertAlign w:val="superscript"/>
        </w:rPr>
        <w:t>e</w:t>
      </w:r>
      <w:r>
        <w:t xml:space="preserve"> stand en gaf de koning advies in de Staten-Generaal.</w:t>
      </w:r>
    </w:p>
    <w:p w14:paraId="779AF762" w14:textId="77777777" w:rsidR="00372140" w:rsidRDefault="00372140" w:rsidP="00372140"/>
    <w:p w14:paraId="0F11590D" w14:textId="77777777" w:rsidR="00372140" w:rsidRDefault="00372140" w:rsidP="00372140">
      <w:r>
        <w:t xml:space="preserve">Standenmaatschappij: de maatschappij is opgedeeld in 3 standen. </w:t>
      </w:r>
    </w:p>
    <w:p w14:paraId="2791F14F" w14:textId="77777777" w:rsidR="00372140" w:rsidRDefault="00372140" w:rsidP="00372140">
      <w:r>
        <w:t>1</w:t>
      </w:r>
      <w:r w:rsidRPr="003D2FB6">
        <w:rPr>
          <w:vertAlign w:val="superscript"/>
        </w:rPr>
        <w:t>e</w:t>
      </w:r>
      <w:r>
        <w:t xml:space="preserve"> stand: geestelijkheid</w:t>
      </w:r>
    </w:p>
    <w:p w14:paraId="24E33646" w14:textId="77777777" w:rsidR="00372140" w:rsidRDefault="00372140" w:rsidP="00372140">
      <w:r>
        <w:t>2</w:t>
      </w:r>
      <w:r w:rsidRPr="003D2FB6">
        <w:rPr>
          <w:vertAlign w:val="superscript"/>
        </w:rPr>
        <w:t>e</w:t>
      </w:r>
      <w:r>
        <w:t xml:space="preserve"> stand: adel (edelen)</w:t>
      </w:r>
    </w:p>
    <w:p w14:paraId="3BA5D55A" w14:textId="77777777" w:rsidR="00372140" w:rsidRDefault="00372140" w:rsidP="00372140">
      <w:r>
        <w:t>3</w:t>
      </w:r>
      <w:r w:rsidRPr="003D2FB6">
        <w:rPr>
          <w:vertAlign w:val="superscript"/>
        </w:rPr>
        <w:t>e</w:t>
      </w:r>
      <w:r>
        <w:t xml:space="preserve"> stand: burgers (later ook: boeren)</w:t>
      </w:r>
    </w:p>
    <w:p w14:paraId="058260E6" w14:textId="77777777" w:rsidR="007741EF" w:rsidRDefault="007741EF" w:rsidP="00372140"/>
    <w:p w14:paraId="75CBFC31" w14:textId="173BD4D0" w:rsidR="007741EF" w:rsidRDefault="007741EF" w:rsidP="00372140">
      <w:r>
        <w:t xml:space="preserve">Vorsten werden steeds machtiger </w:t>
      </w:r>
      <w:r>
        <w:sym w:font="Wingdings" w:char="F0E0"/>
      </w:r>
      <w:r>
        <w:t xml:space="preserve"> omdat ze meer geld kregen.</w:t>
      </w:r>
    </w:p>
    <w:p w14:paraId="2B4528D2" w14:textId="42FEAF2F" w:rsidR="007741EF" w:rsidRDefault="007741EF" w:rsidP="00372140">
      <w:r w:rsidRPr="007741EF">
        <w:rPr>
          <w:i/>
        </w:rPr>
        <w:t>Hoe kwam dat?</w:t>
      </w:r>
      <w:r>
        <w:t xml:space="preserve"> Dat kwam omdat er meer welvaart in de steden was. Steden wilden wel belasting betalen als ze daarvoor zelfstandigheid kregen. </w:t>
      </w:r>
    </w:p>
    <w:p w14:paraId="27C04D00" w14:textId="1756AE34" w:rsidR="007741EF" w:rsidRPr="007741EF" w:rsidRDefault="007741EF" w:rsidP="00372140">
      <w:pPr>
        <w:rPr>
          <w:i/>
        </w:rPr>
      </w:pPr>
      <w:r w:rsidRPr="007741EF">
        <w:rPr>
          <w:i/>
        </w:rPr>
        <w:t>Wat kon er met dat geld gedaan worden?</w:t>
      </w:r>
    </w:p>
    <w:p w14:paraId="77CB07FF" w14:textId="0880F0A6" w:rsidR="007741EF" w:rsidRDefault="007741EF" w:rsidP="007741EF">
      <w:pPr>
        <w:pStyle w:val="Lijstalinea"/>
        <w:numPr>
          <w:ilvl w:val="0"/>
          <w:numId w:val="2"/>
        </w:numPr>
      </w:pPr>
      <w:r>
        <w:t>Hofhouding</w:t>
      </w:r>
    </w:p>
    <w:p w14:paraId="60466AED" w14:textId="7BBECDED" w:rsidR="007741EF" w:rsidRDefault="007741EF" w:rsidP="007741EF">
      <w:pPr>
        <w:pStyle w:val="Lijstalinea"/>
        <w:numPr>
          <w:ilvl w:val="0"/>
          <w:numId w:val="2"/>
        </w:numPr>
      </w:pPr>
      <w:r>
        <w:t>Paleis</w:t>
      </w:r>
    </w:p>
    <w:p w14:paraId="559CCF05" w14:textId="61EEF881" w:rsidR="007741EF" w:rsidRDefault="007741EF" w:rsidP="007741EF">
      <w:pPr>
        <w:pStyle w:val="Lijstalinea"/>
        <w:numPr>
          <w:ilvl w:val="0"/>
          <w:numId w:val="2"/>
        </w:numPr>
      </w:pPr>
      <w:r>
        <w:t>Militairen en ambtenaren in dienst</w:t>
      </w:r>
    </w:p>
    <w:p w14:paraId="7365B304" w14:textId="3D277C78" w:rsidR="007741EF" w:rsidRDefault="007741EF" w:rsidP="007741EF">
      <w:r>
        <w:sym w:font="Wingdings" w:char="F0E0"/>
      </w:r>
      <w:r>
        <w:t xml:space="preserve"> Er ontstond een nieuw bestuurssysteem. Feodalisme werd minder belangrijk. </w:t>
      </w:r>
    </w:p>
    <w:p w14:paraId="76EB54F7" w14:textId="77777777" w:rsidR="007741EF" w:rsidRDefault="007741EF" w:rsidP="007741EF"/>
    <w:p w14:paraId="2682C516" w14:textId="0F713843" w:rsidR="007741EF" w:rsidRDefault="007741EF" w:rsidP="007741EF">
      <w:pPr>
        <w:rPr>
          <w:b/>
        </w:rPr>
      </w:pPr>
      <w:r>
        <w:t xml:space="preserve">Ontstaan van </w:t>
      </w:r>
      <w:r w:rsidRPr="007741EF">
        <w:rPr>
          <w:b/>
        </w:rPr>
        <w:t>centralisatiepolitiek</w:t>
      </w:r>
      <w:r>
        <w:rPr>
          <w:b/>
        </w:rPr>
        <w:t xml:space="preserve"> en staatsvorming</w:t>
      </w:r>
      <w:r>
        <w:t xml:space="preserve"> </w:t>
      </w:r>
      <w:r>
        <w:sym w:font="Wingdings" w:char="F0E0"/>
      </w:r>
      <w:r>
        <w:t xml:space="preserve"> </w:t>
      </w:r>
      <w:r w:rsidRPr="007741EF">
        <w:t>De koningen gingen hun rijk met behulp van ambtenaren vanuit één centrale plaats (hoofdstad) besturen.</w:t>
      </w:r>
      <w:r>
        <w:rPr>
          <w:b/>
        </w:rPr>
        <w:t xml:space="preserve"> </w:t>
      </w:r>
    </w:p>
    <w:p w14:paraId="3CC3234A" w14:textId="04C57034" w:rsidR="007741EF" w:rsidRDefault="007741EF" w:rsidP="007741EF">
      <w:pPr>
        <w:pStyle w:val="Lijstalinea"/>
        <w:numPr>
          <w:ilvl w:val="0"/>
          <w:numId w:val="2"/>
        </w:numPr>
      </w:pPr>
      <w:r>
        <w:t>Er kwamen wetten en regels voor het hele land</w:t>
      </w:r>
    </w:p>
    <w:p w14:paraId="63385FF0" w14:textId="256E3197" w:rsidR="007741EF" w:rsidRDefault="007741EF" w:rsidP="007741EF">
      <w:pPr>
        <w:pStyle w:val="Lijstalinea"/>
        <w:numPr>
          <w:ilvl w:val="0"/>
          <w:numId w:val="2"/>
        </w:numPr>
      </w:pPr>
      <w:r>
        <w:t>Er kwamen koninklijke rechtbanken.</w:t>
      </w:r>
    </w:p>
    <w:p w14:paraId="7607209B" w14:textId="77777777" w:rsidR="007741EF" w:rsidRDefault="007741EF" w:rsidP="007741EF">
      <w:r w:rsidRPr="007741EF">
        <w:rPr>
          <w:b/>
        </w:rPr>
        <w:t>Centralisatie</w:t>
      </w:r>
      <w:r>
        <w:t>: ontwikkeling waarbij een land steeds meer vanuit één punt wordt bestuurd</w:t>
      </w:r>
    </w:p>
    <w:p w14:paraId="184EA721" w14:textId="77777777" w:rsidR="007741EF" w:rsidRDefault="007741EF" w:rsidP="007741EF">
      <w:r w:rsidRPr="00C458E8">
        <w:rPr>
          <w:b/>
        </w:rPr>
        <w:t>Staatsvorming</w:t>
      </w:r>
      <w:r>
        <w:t>: ontwikkeling waarbij een land steeds meer als eenheid wordt bestuurd.</w:t>
      </w:r>
    </w:p>
    <w:p w14:paraId="63F6A0D4" w14:textId="77777777" w:rsidR="00372140" w:rsidRDefault="00372140" w:rsidP="00372140"/>
    <w:p w14:paraId="0784DBA2" w14:textId="77777777" w:rsidR="00372140" w:rsidRDefault="00372140" w:rsidP="00372140">
      <w:r>
        <w:t>Floris V was de machtigste edelman in de 13</w:t>
      </w:r>
      <w:r w:rsidRPr="003D2FB6">
        <w:rPr>
          <w:vertAlign w:val="superscript"/>
        </w:rPr>
        <w:t>e</w:t>
      </w:r>
      <w:r>
        <w:t xml:space="preserve"> eeuw. Nederland had in deze tijd nog geen koning.  </w:t>
      </w:r>
    </w:p>
    <w:p w14:paraId="0EEA7793" w14:textId="77777777" w:rsidR="00372140" w:rsidRDefault="00372140" w:rsidP="00372140">
      <w:r>
        <w:sym w:font="Wingdings" w:char="F0E0"/>
      </w:r>
      <w:r>
        <w:t xml:space="preserve"> Floris V regeerde vanuit Den Haag (centralisatie)</w:t>
      </w:r>
    </w:p>
    <w:p w14:paraId="53F9EBD6" w14:textId="77777777" w:rsidR="00372140" w:rsidRDefault="00372140" w:rsidP="00372140">
      <w:r>
        <w:sym w:font="Wingdings" w:char="F0E0"/>
      </w:r>
      <w:r>
        <w:t xml:space="preserve"> Daar liet hij de Ridderzaal bouwen. </w:t>
      </w:r>
    </w:p>
    <w:p w14:paraId="35D95BBE" w14:textId="77777777" w:rsidR="00372140" w:rsidRDefault="00372140" w:rsidP="00372140">
      <w:r>
        <w:sym w:font="Wingdings" w:char="F0E0"/>
      </w:r>
      <w:r>
        <w:t xml:space="preserve"> Werd </w:t>
      </w:r>
      <w:proofErr w:type="gramStart"/>
      <w:r>
        <w:t>‘ der</w:t>
      </w:r>
      <w:proofErr w:type="gramEnd"/>
      <w:r>
        <w:t xml:space="preserve"> </w:t>
      </w:r>
      <w:proofErr w:type="spellStart"/>
      <w:r>
        <w:t>keerlen</w:t>
      </w:r>
      <w:proofErr w:type="spellEnd"/>
      <w:r>
        <w:t xml:space="preserve"> god’ genoemd, de god van de boeren. </w:t>
      </w:r>
    </w:p>
    <w:p w14:paraId="6EA14A2F" w14:textId="77777777" w:rsidR="00372140" w:rsidRDefault="00372140" w:rsidP="00372140">
      <w:r>
        <w:sym w:font="Wingdings" w:char="F0E0"/>
      </w:r>
      <w:r>
        <w:t xml:space="preserve"> Vermoord in 1296</w:t>
      </w:r>
    </w:p>
    <w:p w14:paraId="3CA7D5D3" w14:textId="77777777" w:rsidR="00E90188" w:rsidRDefault="00E90188" w:rsidP="00372140">
      <w:r>
        <w:sym w:font="Wingdings" w:char="F0E0"/>
      </w:r>
      <w:r>
        <w:t xml:space="preserve"> </w:t>
      </w:r>
      <w:proofErr w:type="spellStart"/>
      <w:r>
        <w:t>Muiderslot</w:t>
      </w:r>
      <w:proofErr w:type="spellEnd"/>
      <w:r>
        <w:t xml:space="preserve"> </w:t>
      </w:r>
    </w:p>
    <w:p w14:paraId="0DC2D719" w14:textId="77777777" w:rsidR="00372140" w:rsidRDefault="00372140" w:rsidP="00372140"/>
    <w:p w14:paraId="06C28C96" w14:textId="77777777" w:rsidR="00AD2959" w:rsidRDefault="00AD2959" w:rsidP="00372140">
      <w:pPr>
        <w:rPr>
          <w:b/>
        </w:rPr>
      </w:pPr>
      <w:r>
        <w:rPr>
          <w:b/>
        </w:rPr>
        <w:t>Nederland</w:t>
      </w:r>
    </w:p>
    <w:p w14:paraId="70981A4D" w14:textId="77777777" w:rsidR="00E90188" w:rsidRDefault="00E90188" w:rsidP="00372140">
      <w:r>
        <w:t xml:space="preserve">Nederland zoals we het nu kennen bestond nog niet </w:t>
      </w:r>
      <w:r>
        <w:sym w:font="Wingdings" w:char="F0E0"/>
      </w:r>
      <w:r>
        <w:t xml:space="preserve"> Nederland bestond uit losse graafschappen, hertogdommen en andere gewesten. </w:t>
      </w:r>
    </w:p>
    <w:p w14:paraId="1635E493" w14:textId="77777777" w:rsidR="00AD2959" w:rsidRDefault="00AD2959" w:rsidP="00372140"/>
    <w:p w14:paraId="2C8EA4C2" w14:textId="77777777" w:rsidR="00E90188" w:rsidRDefault="00E90188" w:rsidP="00372140">
      <w:r>
        <w:t>De Nederlanden hadden lange tijd allemaal een eigen heer</w:t>
      </w:r>
    </w:p>
    <w:p w14:paraId="775379A5" w14:textId="77777777" w:rsidR="00372140" w:rsidRDefault="00372140" w:rsidP="00372140"/>
    <w:p w14:paraId="586EA09B" w14:textId="77777777" w:rsidR="00372140" w:rsidRDefault="00372140" w:rsidP="00372140">
      <w:r>
        <w:t>1464: Hertog Filips de goede riep in 1464 de eerste Nederlandse Staten-Generaal bijeen.</w:t>
      </w:r>
    </w:p>
    <w:p w14:paraId="27144947" w14:textId="77777777" w:rsidR="00372140" w:rsidRDefault="00372140" w:rsidP="00372140">
      <w:r>
        <w:t>1515: Karel V werd heer van alle 17 Nederlandse Gewesten (soort provincies). Hij wilde van die gewesten een eenheid maken met een sterk centraal bestuur</w:t>
      </w:r>
    </w:p>
    <w:p w14:paraId="504C0302" w14:textId="77777777" w:rsidR="00372140" w:rsidRPr="00C458E8" w:rsidRDefault="00372140">
      <w:pPr>
        <w:rPr>
          <w:b/>
        </w:rPr>
      </w:pPr>
    </w:p>
    <w:p w14:paraId="0F1C31E1" w14:textId="77777777" w:rsidR="00C458E8" w:rsidRDefault="00C458E8"/>
    <w:sectPr w:rsidR="00C458E8" w:rsidSect="006D75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62F98"/>
    <w:multiLevelType w:val="hybridMultilevel"/>
    <w:tmpl w:val="179AADD6"/>
    <w:lvl w:ilvl="0" w:tplc="C41041E4">
      <w:start w:val="10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E34D4"/>
    <w:multiLevelType w:val="hybridMultilevel"/>
    <w:tmpl w:val="D1263E4C"/>
    <w:lvl w:ilvl="0" w:tplc="8A22A8B0">
      <w:start w:val="10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8E8"/>
    <w:rsid w:val="0016127B"/>
    <w:rsid w:val="00372140"/>
    <w:rsid w:val="00440F11"/>
    <w:rsid w:val="00546333"/>
    <w:rsid w:val="006D7521"/>
    <w:rsid w:val="007741EF"/>
    <w:rsid w:val="00AD2959"/>
    <w:rsid w:val="00C458E8"/>
    <w:rsid w:val="00E90188"/>
    <w:rsid w:val="00EA00CD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1306B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3721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691</Words>
  <Characters>3801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2016-05-28T12:32:00Z</dcterms:created>
  <dcterms:modified xsi:type="dcterms:W3CDTF">2016-05-28T12:32:00Z</dcterms:modified>
</cp:coreProperties>
</file>