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F3A430" w14:textId="4EB20EB0" w:rsidR="000A4045" w:rsidRPr="004A5AB7" w:rsidRDefault="004A5AB7">
      <w:pPr>
        <w:rPr>
          <w:rFonts w:ascii="Calibri" w:hAnsi="Calibri" w:cs="Calibri"/>
          <w:b/>
          <w:bCs/>
          <w:sz w:val="40"/>
          <w:szCs w:val="40"/>
        </w:rPr>
      </w:pPr>
      <w:r w:rsidRPr="004A5AB7">
        <w:rPr>
          <w:rFonts w:ascii="Calibri" w:hAnsi="Calibri" w:cs="Calibri"/>
          <w:b/>
          <w:bCs/>
          <w:sz w:val="40"/>
          <w:szCs w:val="40"/>
          <w:highlight w:val="yellow"/>
        </w:rPr>
        <w:t>Tips voor docenten bij het opstellen van een klascontract</w:t>
      </w:r>
    </w:p>
    <w:p w14:paraId="003D6E60" w14:textId="2803E179" w:rsidR="004A5AB7" w:rsidRPr="004A5AB7" w:rsidRDefault="004A5AB7" w:rsidP="004A5AB7">
      <w:pPr>
        <w:rPr>
          <w:rFonts w:ascii="Calibri" w:hAnsi="Calibri" w:cs="Calibri"/>
          <w:b/>
          <w:bCs/>
          <w:sz w:val="24"/>
          <w:szCs w:val="24"/>
        </w:rPr>
      </w:pPr>
      <w:r w:rsidRPr="004A5AB7">
        <w:rPr>
          <w:rFonts w:ascii="Calibri" w:hAnsi="Calibri" w:cs="Calibri"/>
          <w:b/>
          <w:bCs/>
          <w:sz w:val="24"/>
          <w:szCs w:val="24"/>
          <w:highlight w:val="cyan"/>
        </w:rPr>
        <w:t>1</w:t>
      </w:r>
      <w:r w:rsidRPr="004A5AB7">
        <w:rPr>
          <w:rFonts w:ascii="Calibri" w:hAnsi="Calibri" w:cs="Calibri"/>
          <w:b/>
          <w:bCs/>
          <w:sz w:val="24"/>
          <w:szCs w:val="24"/>
          <w:highlight w:val="cyan"/>
        </w:rPr>
        <w:t>. Zorg voor een veilig</w:t>
      </w:r>
      <w:r w:rsidR="00DA5071" w:rsidRPr="00DA5071">
        <w:rPr>
          <w:rFonts w:ascii="Calibri" w:hAnsi="Calibri" w:cs="Calibri"/>
          <w:b/>
          <w:bCs/>
          <w:sz w:val="24"/>
          <w:szCs w:val="24"/>
          <w:highlight w:val="cyan"/>
        </w:rPr>
        <w:t>e sfeer</w:t>
      </w:r>
    </w:p>
    <w:p w14:paraId="0266A192" w14:textId="77777777" w:rsidR="00DA5071" w:rsidRPr="00DA5071" w:rsidRDefault="004A5AB7" w:rsidP="00D3793F">
      <w:pPr>
        <w:numPr>
          <w:ilvl w:val="0"/>
          <w:numId w:val="1"/>
        </w:numPr>
        <w:rPr>
          <w:rFonts w:ascii="Calibri" w:hAnsi="Calibri" w:cs="Calibri"/>
          <w:b/>
          <w:bCs/>
          <w:sz w:val="24"/>
          <w:szCs w:val="24"/>
        </w:rPr>
      </w:pPr>
      <w:r w:rsidRPr="004A5AB7">
        <w:rPr>
          <w:rFonts w:ascii="Calibri" w:hAnsi="Calibri" w:cs="Calibri"/>
          <w:sz w:val="24"/>
          <w:szCs w:val="24"/>
        </w:rPr>
        <w:t xml:space="preserve">Het is belangrijk dat leerlingen zich veilig voelen om hun mening te delen. Begin de les met de boodschap dat alle ideeën welkom zijn en dat er geen 'foute' antwoorden zijn. </w:t>
      </w:r>
    </w:p>
    <w:p w14:paraId="55247FFD" w14:textId="60531887" w:rsidR="004A5AB7" w:rsidRPr="004A5AB7" w:rsidRDefault="00DA5071" w:rsidP="00DA5071">
      <w:pPr>
        <w:rPr>
          <w:rFonts w:ascii="Calibri" w:hAnsi="Calibri" w:cs="Calibri"/>
          <w:b/>
          <w:bCs/>
          <w:sz w:val="24"/>
          <w:szCs w:val="24"/>
        </w:rPr>
      </w:pPr>
      <w:r>
        <w:rPr>
          <w:rFonts w:ascii="Calibri" w:hAnsi="Calibri" w:cs="Calibri"/>
          <w:b/>
          <w:bCs/>
          <w:sz w:val="24"/>
          <w:szCs w:val="24"/>
          <w:highlight w:val="cyan"/>
        </w:rPr>
        <w:t>2</w:t>
      </w:r>
      <w:r w:rsidR="004A5AB7" w:rsidRPr="004A5AB7">
        <w:rPr>
          <w:rFonts w:ascii="Calibri" w:hAnsi="Calibri" w:cs="Calibri"/>
          <w:b/>
          <w:bCs/>
          <w:sz w:val="24"/>
          <w:szCs w:val="24"/>
          <w:highlight w:val="cyan"/>
        </w:rPr>
        <w:t>. Gebruik voorbeelden</w:t>
      </w:r>
    </w:p>
    <w:p w14:paraId="744EDD15" w14:textId="235F77AB" w:rsidR="004A5AB7" w:rsidRPr="004A5AB7" w:rsidRDefault="004A5AB7" w:rsidP="004A5AB7">
      <w:pPr>
        <w:numPr>
          <w:ilvl w:val="0"/>
          <w:numId w:val="4"/>
        </w:numPr>
        <w:rPr>
          <w:rFonts w:ascii="Calibri" w:hAnsi="Calibri" w:cs="Calibri"/>
          <w:sz w:val="24"/>
          <w:szCs w:val="24"/>
        </w:rPr>
      </w:pPr>
      <w:r w:rsidRPr="004A5AB7">
        <w:rPr>
          <w:rFonts w:ascii="Calibri" w:hAnsi="Calibri" w:cs="Calibri"/>
          <w:sz w:val="24"/>
          <w:szCs w:val="24"/>
        </w:rPr>
        <w:t>Als je merkt dat leerlingen moeite hebben met het bedenken van regels, kun je een paar voorbeelden geven, zoals</w:t>
      </w:r>
      <w:r w:rsidR="002C5633">
        <w:rPr>
          <w:rFonts w:ascii="Calibri" w:hAnsi="Calibri" w:cs="Calibri"/>
          <w:sz w:val="24"/>
          <w:szCs w:val="24"/>
        </w:rPr>
        <w:t>:</w:t>
      </w:r>
      <w:r w:rsidRPr="004A5AB7">
        <w:rPr>
          <w:rFonts w:ascii="Calibri" w:hAnsi="Calibri" w:cs="Calibri"/>
          <w:sz w:val="24"/>
          <w:szCs w:val="24"/>
        </w:rPr>
        <w:t xml:space="preserve"> </w:t>
      </w:r>
      <w:r w:rsidR="002C5633">
        <w:rPr>
          <w:rFonts w:ascii="Calibri" w:hAnsi="Calibri" w:cs="Calibri"/>
          <w:sz w:val="24"/>
          <w:szCs w:val="24"/>
        </w:rPr>
        <w:t>‘</w:t>
      </w:r>
      <w:r w:rsidRPr="004A5AB7">
        <w:rPr>
          <w:rFonts w:ascii="Calibri" w:hAnsi="Calibri" w:cs="Calibri"/>
          <w:sz w:val="24"/>
          <w:szCs w:val="24"/>
        </w:rPr>
        <w:t>We luisteren naar elkaar</w:t>
      </w:r>
      <w:r w:rsidR="002C5633">
        <w:rPr>
          <w:rFonts w:ascii="Calibri" w:hAnsi="Calibri" w:cs="Calibri"/>
          <w:sz w:val="24"/>
          <w:szCs w:val="24"/>
        </w:rPr>
        <w:t>’</w:t>
      </w:r>
      <w:r w:rsidRPr="004A5AB7">
        <w:rPr>
          <w:rFonts w:ascii="Calibri" w:hAnsi="Calibri" w:cs="Calibri"/>
          <w:sz w:val="24"/>
          <w:szCs w:val="24"/>
        </w:rPr>
        <w:t xml:space="preserve"> of </w:t>
      </w:r>
      <w:r w:rsidR="002C5633">
        <w:rPr>
          <w:rFonts w:ascii="Calibri" w:hAnsi="Calibri" w:cs="Calibri"/>
          <w:sz w:val="24"/>
          <w:szCs w:val="24"/>
        </w:rPr>
        <w:t>‘</w:t>
      </w:r>
      <w:r w:rsidRPr="004A5AB7">
        <w:rPr>
          <w:rFonts w:ascii="Calibri" w:hAnsi="Calibri" w:cs="Calibri"/>
          <w:sz w:val="24"/>
          <w:szCs w:val="24"/>
        </w:rPr>
        <w:t>We ruimen na elke les onze spullen op</w:t>
      </w:r>
      <w:r w:rsidR="002C5633">
        <w:rPr>
          <w:rFonts w:ascii="Calibri" w:hAnsi="Calibri" w:cs="Calibri"/>
          <w:sz w:val="24"/>
          <w:szCs w:val="24"/>
        </w:rPr>
        <w:t>’</w:t>
      </w:r>
      <w:r w:rsidRPr="004A5AB7">
        <w:rPr>
          <w:rFonts w:ascii="Calibri" w:hAnsi="Calibri" w:cs="Calibri"/>
          <w:sz w:val="24"/>
          <w:szCs w:val="24"/>
        </w:rPr>
        <w:t xml:space="preserve">. </w:t>
      </w:r>
    </w:p>
    <w:p w14:paraId="1084561C" w14:textId="181DAD5C" w:rsidR="004A5AB7" w:rsidRPr="004A5AB7" w:rsidRDefault="00DA5071" w:rsidP="004A5AB7">
      <w:pPr>
        <w:rPr>
          <w:rFonts w:ascii="Calibri" w:hAnsi="Calibri" w:cs="Calibri"/>
          <w:b/>
          <w:bCs/>
          <w:sz w:val="24"/>
          <w:szCs w:val="24"/>
        </w:rPr>
      </w:pPr>
      <w:r>
        <w:rPr>
          <w:rFonts w:ascii="Calibri" w:hAnsi="Calibri" w:cs="Calibri"/>
          <w:b/>
          <w:bCs/>
          <w:sz w:val="24"/>
          <w:szCs w:val="24"/>
          <w:highlight w:val="cyan"/>
        </w:rPr>
        <w:t>4</w:t>
      </w:r>
      <w:r w:rsidR="004A5AB7" w:rsidRPr="004A5AB7">
        <w:rPr>
          <w:rFonts w:ascii="Calibri" w:hAnsi="Calibri" w:cs="Calibri"/>
          <w:b/>
          <w:bCs/>
          <w:sz w:val="24"/>
          <w:szCs w:val="24"/>
          <w:highlight w:val="cyan"/>
        </w:rPr>
        <w:t>. Stimuleer samenwerking binnen groepjes</w:t>
      </w:r>
    </w:p>
    <w:p w14:paraId="3FE81DCE" w14:textId="745F74DB" w:rsidR="004A5AB7" w:rsidRPr="004A5AB7" w:rsidRDefault="004A5AB7" w:rsidP="004A5AB7">
      <w:pPr>
        <w:numPr>
          <w:ilvl w:val="0"/>
          <w:numId w:val="5"/>
        </w:numPr>
        <w:rPr>
          <w:rFonts w:ascii="Calibri" w:hAnsi="Calibri" w:cs="Calibri"/>
          <w:sz w:val="24"/>
          <w:szCs w:val="24"/>
        </w:rPr>
      </w:pPr>
      <w:r w:rsidRPr="004A5AB7">
        <w:rPr>
          <w:rFonts w:ascii="Calibri" w:hAnsi="Calibri" w:cs="Calibri"/>
          <w:sz w:val="24"/>
          <w:szCs w:val="24"/>
        </w:rPr>
        <w:t xml:space="preserve">Zorg ervoor dat in de groepsfase iedereen aan het woord komt. Je kunt rondlopen en actief leerlingen betrekken die minder geneigd zijn om te spreken. </w:t>
      </w:r>
      <w:r w:rsidR="00DA5071">
        <w:rPr>
          <w:rFonts w:ascii="Calibri" w:hAnsi="Calibri" w:cs="Calibri"/>
          <w:sz w:val="24"/>
          <w:szCs w:val="24"/>
        </w:rPr>
        <w:t xml:space="preserve">Stel vragen aan leerlingen of laat ze hun standpunt onderbouwen. </w:t>
      </w:r>
    </w:p>
    <w:p w14:paraId="46CC3310" w14:textId="77777777" w:rsidR="004A5AB7" w:rsidRPr="004A5AB7" w:rsidRDefault="004A5AB7" w:rsidP="004A5AB7">
      <w:pPr>
        <w:rPr>
          <w:rFonts w:ascii="Calibri" w:hAnsi="Calibri" w:cs="Calibri"/>
          <w:b/>
          <w:bCs/>
          <w:sz w:val="24"/>
          <w:szCs w:val="24"/>
        </w:rPr>
      </w:pPr>
      <w:r w:rsidRPr="004A5AB7">
        <w:rPr>
          <w:rFonts w:ascii="Calibri" w:hAnsi="Calibri" w:cs="Calibri"/>
          <w:b/>
          <w:bCs/>
          <w:sz w:val="24"/>
          <w:szCs w:val="24"/>
          <w:highlight w:val="cyan"/>
        </w:rPr>
        <w:t>6. Focus op positieve formulering</w:t>
      </w:r>
    </w:p>
    <w:p w14:paraId="22CFD4BD" w14:textId="1EF5B8C0" w:rsidR="004A5AB7" w:rsidRPr="004A5AB7" w:rsidRDefault="004A5AB7" w:rsidP="004A5AB7">
      <w:pPr>
        <w:numPr>
          <w:ilvl w:val="0"/>
          <w:numId w:val="6"/>
        </w:numPr>
        <w:rPr>
          <w:rFonts w:ascii="Calibri" w:hAnsi="Calibri" w:cs="Calibri"/>
          <w:sz w:val="24"/>
          <w:szCs w:val="24"/>
        </w:rPr>
      </w:pPr>
      <w:r w:rsidRPr="004A5AB7">
        <w:rPr>
          <w:rFonts w:ascii="Calibri" w:hAnsi="Calibri" w:cs="Calibri"/>
          <w:sz w:val="24"/>
          <w:szCs w:val="24"/>
        </w:rPr>
        <w:t>Moedig leerlingen aan om regels positief te formuleren, bijvoorbeeld</w:t>
      </w:r>
      <w:r w:rsidR="002C5633">
        <w:rPr>
          <w:rFonts w:ascii="Calibri" w:hAnsi="Calibri" w:cs="Calibri"/>
          <w:sz w:val="24"/>
          <w:szCs w:val="24"/>
        </w:rPr>
        <w:t>: ‘w</w:t>
      </w:r>
      <w:r w:rsidRPr="004A5AB7">
        <w:rPr>
          <w:rFonts w:ascii="Calibri" w:hAnsi="Calibri" w:cs="Calibri"/>
          <w:sz w:val="24"/>
          <w:szCs w:val="24"/>
        </w:rPr>
        <w:t>e respecteren elkaar</w:t>
      </w:r>
      <w:r w:rsidR="002C5633">
        <w:rPr>
          <w:rFonts w:ascii="Calibri" w:hAnsi="Calibri" w:cs="Calibri"/>
          <w:sz w:val="24"/>
          <w:szCs w:val="24"/>
        </w:rPr>
        <w:t>’</w:t>
      </w:r>
      <w:r w:rsidRPr="004A5AB7">
        <w:rPr>
          <w:rFonts w:ascii="Calibri" w:hAnsi="Calibri" w:cs="Calibri"/>
          <w:sz w:val="24"/>
          <w:szCs w:val="24"/>
        </w:rPr>
        <w:t xml:space="preserve"> in plaats van </w:t>
      </w:r>
      <w:r w:rsidR="002C5633">
        <w:rPr>
          <w:rFonts w:ascii="Calibri" w:hAnsi="Calibri" w:cs="Calibri"/>
          <w:sz w:val="24"/>
          <w:szCs w:val="24"/>
        </w:rPr>
        <w:t>‘w</w:t>
      </w:r>
      <w:r w:rsidRPr="004A5AB7">
        <w:rPr>
          <w:rFonts w:ascii="Calibri" w:hAnsi="Calibri" w:cs="Calibri"/>
          <w:sz w:val="24"/>
          <w:szCs w:val="24"/>
        </w:rPr>
        <w:t>e pesten niet</w:t>
      </w:r>
      <w:r w:rsidR="002C5633">
        <w:rPr>
          <w:rFonts w:ascii="Calibri" w:hAnsi="Calibri" w:cs="Calibri"/>
          <w:sz w:val="24"/>
          <w:szCs w:val="24"/>
        </w:rPr>
        <w:t>’</w:t>
      </w:r>
      <w:r w:rsidRPr="004A5AB7">
        <w:rPr>
          <w:rFonts w:ascii="Calibri" w:hAnsi="Calibri" w:cs="Calibri"/>
          <w:sz w:val="24"/>
          <w:szCs w:val="24"/>
        </w:rPr>
        <w:t xml:space="preserve">. </w:t>
      </w:r>
    </w:p>
    <w:p w14:paraId="1A212E07" w14:textId="77777777" w:rsidR="004A5AB7" w:rsidRPr="004A5AB7" w:rsidRDefault="004A5AB7" w:rsidP="004A5AB7">
      <w:pPr>
        <w:rPr>
          <w:rFonts w:ascii="Calibri" w:hAnsi="Calibri" w:cs="Calibri"/>
          <w:b/>
          <w:bCs/>
          <w:sz w:val="24"/>
          <w:szCs w:val="24"/>
        </w:rPr>
      </w:pPr>
      <w:r w:rsidRPr="004A5AB7">
        <w:rPr>
          <w:rFonts w:ascii="Calibri" w:hAnsi="Calibri" w:cs="Calibri"/>
          <w:b/>
          <w:bCs/>
          <w:sz w:val="24"/>
          <w:szCs w:val="24"/>
          <w:highlight w:val="cyan"/>
        </w:rPr>
        <w:t>7. Maak het contract zichtbaar</w:t>
      </w:r>
    </w:p>
    <w:p w14:paraId="05EF9472" w14:textId="6895DC00" w:rsidR="004A5AB7" w:rsidRPr="004A5AB7" w:rsidRDefault="004A5AB7" w:rsidP="004A5AB7">
      <w:pPr>
        <w:numPr>
          <w:ilvl w:val="0"/>
          <w:numId w:val="7"/>
        </w:numPr>
        <w:rPr>
          <w:rFonts w:ascii="Calibri" w:hAnsi="Calibri" w:cs="Calibri"/>
          <w:sz w:val="24"/>
          <w:szCs w:val="24"/>
        </w:rPr>
      </w:pPr>
      <w:r w:rsidRPr="004A5AB7">
        <w:rPr>
          <w:rFonts w:ascii="Calibri" w:hAnsi="Calibri" w:cs="Calibri"/>
          <w:sz w:val="24"/>
          <w:szCs w:val="24"/>
        </w:rPr>
        <w:t xml:space="preserve">Zorg ervoor dat het uiteindelijke klascontract een centrale plek in de klas krijgt. Hang het op een zichtbare plek en verwijs er regelmatig naar gedurende het schooljaar. </w:t>
      </w:r>
      <w:r w:rsidR="00DA5071">
        <w:rPr>
          <w:rFonts w:ascii="Calibri" w:hAnsi="Calibri" w:cs="Calibri"/>
          <w:sz w:val="24"/>
          <w:szCs w:val="24"/>
        </w:rPr>
        <w:t xml:space="preserve">‘Weet je nog wat we afgesproken hebben begin van dit schooljaar?’ ‘Weet je nog wat er in het klascontract stond?’ etc. </w:t>
      </w:r>
    </w:p>
    <w:p w14:paraId="531E7AFB" w14:textId="77777777" w:rsidR="004A5AB7" w:rsidRPr="004A5AB7" w:rsidRDefault="004A5AB7" w:rsidP="004A5AB7">
      <w:pPr>
        <w:rPr>
          <w:rFonts w:ascii="Calibri" w:hAnsi="Calibri" w:cs="Calibri"/>
          <w:b/>
          <w:bCs/>
          <w:sz w:val="24"/>
          <w:szCs w:val="24"/>
        </w:rPr>
      </w:pPr>
      <w:r w:rsidRPr="004A5AB7">
        <w:rPr>
          <w:rFonts w:ascii="Calibri" w:hAnsi="Calibri" w:cs="Calibri"/>
          <w:b/>
          <w:bCs/>
          <w:sz w:val="24"/>
          <w:szCs w:val="24"/>
          <w:highlight w:val="cyan"/>
        </w:rPr>
        <w:t>8. Betrek de leerlingen bij de naleving</w:t>
      </w:r>
    </w:p>
    <w:p w14:paraId="235B9ED8" w14:textId="2FFBDA3F" w:rsidR="002C5633" w:rsidRPr="002C5633" w:rsidRDefault="00DA5071" w:rsidP="00F753D9">
      <w:pPr>
        <w:numPr>
          <w:ilvl w:val="0"/>
          <w:numId w:val="8"/>
        </w:numPr>
        <w:rPr>
          <w:rFonts w:ascii="Calibri" w:hAnsi="Calibri" w:cs="Calibri"/>
          <w:b/>
          <w:bCs/>
          <w:sz w:val="24"/>
          <w:szCs w:val="24"/>
        </w:rPr>
      </w:pPr>
      <w:r>
        <w:rPr>
          <w:rFonts w:ascii="Calibri" w:hAnsi="Calibri" w:cs="Calibri"/>
          <w:sz w:val="24"/>
          <w:szCs w:val="24"/>
        </w:rPr>
        <w:t xml:space="preserve">Iedereen is verantwoordelijk bij het naleven van het klascontract. Leerlingen kunnen elkaar ook helpen. Vier kleine succesjes en geef complimenten als het goed gaat. </w:t>
      </w:r>
    </w:p>
    <w:p w14:paraId="4534A405" w14:textId="79433BD7" w:rsidR="004A5AB7" w:rsidRPr="004A5AB7" w:rsidRDefault="004A5AB7" w:rsidP="002C5633">
      <w:pPr>
        <w:rPr>
          <w:rFonts w:ascii="Calibri" w:hAnsi="Calibri" w:cs="Calibri"/>
          <w:b/>
          <w:bCs/>
          <w:sz w:val="24"/>
          <w:szCs w:val="24"/>
        </w:rPr>
      </w:pPr>
      <w:r w:rsidRPr="004A5AB7">
        <w:rPr>
          <w:rFonts w:ascii="Calibri" w:hAnsi="Calibri" w:cs="Calibri"/>
          <w:b/>
          <w:bCs/>
          <w:sz w:val="24"/>
          <w:szCs w:val="24"/>
          <w:highlight w:val="cyan"/>
        </w:rPr>
        <w:t>9. Evalueer het contract regelmatig</w:t>
      </w:r>
    </w:p>
    <w:p w14:paraId="7CCC6266" w14:textId="17A45CA4" w:rsidR="004A5AB7" w:rsidRPr="002C5633" w:rsidRDefault="004A5AB7" w:rsidP="002C5633">
      <w:pPr>
        <w:numPr>
          <w:ilvl w:val="0"/>
          <w:numId w:val="9"/>
        </w:numPr>
        <w:rPr>
          <w:rFonts w:ascii="Calibri" w:hAnsi="Calibri" w:cs="Calibri"/>
          <w:sz w:val="24"/>
          <w:szCs w:val="24"/>
        </w:rPr>
      </w:pPr>
      <w:r w:rsidRPr="004A5AB7">
        <w:rPr>
          <w:rFonts w:ascii="Calibri" w:hAnsi="Calibri" w:cs="Calibri"/>
          <w:sz w:val="24"/>
          <w:szCs w:val="24"/>
        </w:rPr>
        <w:t xml:space="preserve">Zijn de regels nog relevant? Werken ze goed? Dit geeft leerlingen het gevoel dat hun stem telt </w:t>
      </w:r>
      <w:r w:rsidR="00DA5071">
        <w:rPr>
          <w:rFonts w:ascii="Calibri" w:hAnsi="Calibri" w:cs="Calibri"/>
          <w:sz w:val="24"/>
          <w:szCs w:val="24"/>
        </w:rPr>
        <w:t xml:space="preserve">en dat ze betrokken blijven. Stel het eventueel bij als het nodig is. </w:t>
      </w:r>
    </w:p>
    <w:sectPr w:rsidR="004A5AB7" w:rsidRPr="002C563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2A1284" w14:textId="77777777" w:rsidR="000B0FF7" w:rsidRDefault="000B0FF7" w:rsidP="00427CE6">
      <w:pPr>
        <w:spacing w:after="0" w:line="240" w:lineRule="auto"/>
      </w:pPr>
      <w:r>
        <w:separator/>
      </w:r>
    </w:p>
  </w:endnote>
  <w:endnote w:type="continuationSeparator" w:id="0">
    <w:p w14:paraId="06772E53" w14:textId="77777777" w:rsidR="000B0FF7" w:rsidRDefault="000B0FF7" w:rsidP="00427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1DE67C" w14:textId="77777777" w:rsidR="00427CE6" w:rsidRDefault="00427CE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86B811" w14:textId="6333A491" w:rsidR="00427CE6" w:rsidRDefault="00427CE6">
    <w:pPr>
      <w:pStyle w:val="Voettekst"/>
    </w:pPr>
    <w:r>
      <w:tab/>
      <w:t>Digitaal Klaslokaal – M. Zijm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66CB53" w14:textId="77777777" w:rsidR="00427CE6" w:rsidRDefault="00427CE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E783A0" w14:textId="77777777" w:rsidR="000B0FF7" w:rsidRDefault="000B0FF7" w:rsidP="00427CE6">
      <w:pPr>
        <w:spacing w:after="0" w:line="240" w:lineRule="auto"/>
      </w:pPr>
      <w:r>
        <w:separator/>
      </w:r>
    </w:p>
  </w:footnote>
  <w:footnote w:type="continuationSeparator" w:id="0">
    <w:p w14:paraId="57F13C72" w14:textId="77777777" w:rsidR="000B0FF7" w:rsidRDefault="000B0FF7" w:rsidP="00427C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5834BF" w14:textId="77777777" w:rsidR="00427CE6" w:rsidRDefault="00427CE6">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3C63B9" w14:textId="77777777" w:rsidR="00427CE6" w:rsidRDefault="00427CE6">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28DF7A" w14:textId="77777777" w:rsidR="00427CE6" w:rsidRDefault="00427CE6">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E35E6"/>
    <w:multiLevelType w:val="multilevel"/>
    <w:tmpl w:val="050E6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227E4"/>
    <w:multiLevelType w:val="multilevel"/>
    <w:tmpl w:val="1618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F2152"/>
    <w:multiLevelType w:val="multilevel"/>
    <w:tmpl w:val="FABC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4250CF"/>
    <w:multiLevelType w:val="multilevel"/>
    <w:tmpl w:val="BA780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3B2CE2"/>
    <w:multiLevelType w:val="multilevel"/>
    <w:tmpl w:val="4912A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1E6BF7"/>
    <w:multiLevelType w:val="multilevel"/>
    <w:tmpl w:val="71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326A0D"/>
    <w:multiLevelType w:val="multilevel"/>
    <w:tmpl w:val="68982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F66036"/>
    <w:multiLevelType w:val="multilevel"/>
    <w:tmpl w:val="9A10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4F43F3"/>
    <w:multiLevelType w:val="multilevel"/>
    <w:tmpl w:val="16F62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F46A13"/>
    <w:multiLevelType w:val="multilevel"/>
    <w:tmpl w:val="68C01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7703611">
    <w:abstractNumId w:val="7"/>
  </w:num>
  <w:num w:numId="2" w16cid:durableId="246615050">
    <w:abstractNumId w:val="9"/>
  </w:num>
  <w:num w:numId="3" w16cid:durableId="1528717917">
    <w:abstractNumId w:val="0"/>
  </w:num>
  <w:num w:numId="4" w16cid:durableId="595748729">
    <w:abstractNumId w:val="6"/>
  </w:num>
  <w:num w:numId="5" w16cid:durableId="349645846">
    <w:abstractNumId w:val="8"/>
  </w:num>
  <w:num w:numId="6" w16cid:durableId="1468087090">
    <w:abstractNumId w:val="1"/>
  </w:num>
  <w:num w:numId="7" w16cid:durableId="751895649">
    <w:abstractNumId w:val="4"/>
  </w:num>
  <w:num w:numId="8" w16cid:durableId="1197307966">
    <w:abstractNumId w:val="2"/>
  </w:num>
  <w:num w:numId="9" w16cid:durableId="1835023828">
    <w:abstractNumId w:val="5"/>
  </w:num>
  <w:num w:numId="10" w16cid:durableId="6895708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AB7"/>
    <w:rsid w:val="000A4045"/>
    <w:rsid w:val="000B0FF7"/>
    <w:rsid w:val="0019079E"/>
    <w:rsid w:val="002C5633"/>
    <w:rsid w:val="00427CE6"/>
    <w:rsid w:val="004A5AB7"/>
    <w:rsid w:val="008E1B4B"/>
    <w:rsid w:val="00901BA8"/>
    <w:rsid w:val="00DA507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4CF2F"/>
  <w15:chartTrackingRefBased/>
  <w15:docId w15:val="{2E5448BA-9FF8-497A-A534-346370E04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A5A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A5A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A5AB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A5AB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A5AB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A5AB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A5AB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A5AB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A5AB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A5AB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A5AB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A5AB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A5AB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A5AB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A5AB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A5AB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A5AB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A5AB7"/>
    <w:rPr>
      <w:rFonts w:eastAsiaTheme="majorEastAsia" w:cstheme="majorBidi"/>
      <w:color w:val="272727" w:themeColor="text1" w:themeTint="D8"/>
    </w:rPr>
  </w:style>
  <w:style w:type="paragraph" w:styleId="Titel">
    <w:name w:val="Title"/>
    <w:basedOn w:val="Standaard"/>
    <w:next w:val="Standaard"/>
    <w:link w:val="TitelChar"/>
    <w:uiPriority w:val="10"/>
    <w:qFormat/>
    <w:rsid w:val="004A5A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A5AB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A5AB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A5AB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A5AB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A5AB7"/>
    <w:rPr>
      <w:i/>
      <w:iCs/>
      <w:color w:val="404040" w:themeColor="text1" w:themeTint="BF"/>
    </w:rPr>
  </w:style>
  <w:style w:type="paragraph" w:styleId="Lijstalinea">
    <w:name w:val="List Paragraph"/>
    <w:basedOn w:val="Standaard"/>
    <w:uiPriority w:val="34"/>
    <w:qFormat/>
    <w:rsid w:val="004A5AB7"/>
    <w:pPr>
      <w:ind w:left="720"/>
      <w:contextualSpacing/>
    </w:pPr>
  </w:style>
  <w:style w:type="character" w:styleId="Intensievebenadrukking">
    <w:name w:val="Intense Emphasis"/>
    <w:basedOn w:val="Standaardalinea-lettertype"/>
    <w:uiPriority w:val="21"/>
    <w:qFormat/>
    <w:rsid w:val="004A5AB7"/>
    <w:rPr>
      <w:i/>
      <w:iCs/>
      <w:color w:val="0F4761" w:themeColor="accent1" w:themeShade="BF"/>
    </w:rPr>
  </w:style>
  <w:style w:type="paragraph" w:styleId="Duidelijkcitaat">
    <w:name w:val="Intense Quote"/>
    <w:basedOn w:val="Standaard"/>
    <w:next w:val="Standaard"/>
    <w:link w:val="DuidelijkcitaatChar"/>
    <w:uiPriority w:val="30"/>
    <w:qFormat/>
    <w:rsid w:val="004A5A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A5AB7"/>
    <w:rPr>
      <w:i/>
      <w:iCs/>
      <w:color w:val="0F4761" w:themeColor="accent1" w:themeShade="BF"/>
    </w:rPr>
  </w:style>
  <w:style w:type="character" w:styleId="Intensieveverwijzing">
    <w:name w:val="Intense Reference"/>
    <w:basedOn w:val="Standaardalinea-lettertype"/>
    <w:uiPriority w:val="32"/>
    <w:qFormat/>
    <w:rsid w:val="004A5AB7"/>
    <w:rPr>
      <w:b/>
      <w:bCs/>
      <w:smallCaps/>
      <w:color w:val="0F4761" w:themeColor="accent1" w:themeShade="BF"/>
      <w:spacing w:val="5"/>
    </w:rPr>
  </w:style>
  <w:style w:type="paragraph" w:styleId="Koptekst">
    <w:name w:val="header"/>
    <w:basedOn w:val="Standaard"/>
    <w:link w:val="KoptekstChar"/>
    <w:uiPriority w:val="99"/>
    <w:unhideWhenUsed/>
    <w:rsid w:val="00427CE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27CE6"/>
  </w:style>
  <w:style w:type="paragraph" w:styleId="Voettekst">
    <w:name w:val="footer"/>
    <w:basedOn w:val="Standaard"/>
    <w:link w:val="VoettekstChar"/>
    <w:uiPriority w:val="99"/>
    <w:unhideWhenUsed/>
    <w:rsid w:val="00427CE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27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0742499">
      <w:bodyDiv w:val="1"/>
      <w:marLeft w:val="0"/>
      <w:marRight w:val="0"/>
      <w:marTop w:val="0"/>
      <w:marBottom w:val="0"/>
      <w:divBdr>
        <w:top w:val="none" w:sz="0" w:space="0" w:color="auto"/>
        <w:left w:val="none" w:sz="0" w:space="0" w:color="auto"/>
        <w:bottom w:val="none" w:sz="0" w:space="0" w:color="auto"/>
        <w:right w:val="none" w:sz="0" w:space="0" w:color="auto"/>
      </w:divBdr>
    </w:div>
    <w:div w:id="932855961">
      <w:bodyDiv w:val="1"/>
      <w:marLeft w:val="0"/>
      <w:marRight w:val="0"/>
      <w:marTop w:val="0"/>
      <w:marBottom w:val="0"/>
      <w:divBdr>
        <w:top w:val="none" w:sz="0" w:space="0" w:color="auto"/>
        <w:left w:val="none" w:sz="0" w:space="0" w:color="auto"/>
        <w:bottom w:val="none" w:sz="0" w:space="0" w:color="auto"/>
        <w:right w:val="none" w:sz="0" w:space="0" w:color="auto"/>
      </w:divBdr>
    </w:div>
    <w:div w:id="1334260465">
      <w:bodyDiv w:val="1"/>
      <w:marLeft w:val="0"/>
      <w:marRight w:val="0"/>
      <w:marTop w:val="0"/>
      <w:marBottom w:val="0"/>
      <w:divBdr>
        <w:top w:val="none" w:sz="0" w:space="0" w:color="auto"/>
        <w:left w:val="none" w:sz="0" w:space="0" w:color="auto"/>
        <w:bottom w:val="none" w:sz="0" w:space="0" w:color="auto"/>
        <w:right w:val="none" w:sz="0" w:space="0" w:color="auto"/>
      </w:divBdr>
    </w:div>
    <w:div w:id="1516922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249</Words>
  <Characters>1373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2024-10-06T14:48:00Z</dcterms:created>
  <dcterms:modified xsi:type="dcterms:W3CDTF">2024-10-06T15:34:00Z</dcterms:modified>
</cp:coreProperties>
</file>